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50" w:rsidRPr="00062A04" w:rsidRDefault="00494550" w:rsidP="00062A04">
      <w:pPr>
        <w:widowControl w:val="0"/>
        <w:autoSpaceDE w:val="0"/>
        <w:autoSpaceDN w:val="0"/>
        <w:adjustRightInd w:val="0"/>
        <w:spacing w:after="0" w:line="240" w:lineRule="auto"/>
        <w:ind w:left="-567" w:right="5386"/>
        <w:jc w:val="center"/>
        <w:rPr>
          <w:rFonts w:ascii="Times New Roman" w:eastAsia="Times New Roman" w:hAnsi="Times New Roman" w:cs="Times New Roman"/>
          <w:sz w:val="24"/>
          <w:szCs w:val="24"/>
        </w:rPr>
      </w:pPr>
      <w:r w:rsidRPr="00062A04">
        <w:rPr>
          <w:rFonts w:ascii="Times New Roman" w:eastAsia="Times New Roman" w:hAnsi="Times New Roman" w:cs="Times New Roman"/>
          <w:sz w:val="24"/>
          <w:szCs w:val="24"/>
        </w:rPr>
        <w:t>Муниципальное дошкольное образовательное автономное учреждение</w:t>
      </w:r>
    </w:p>
    <w:p w:rsidR="00494550" w:rsidRPr="00062A04" w:rsidRDefault="00494550" w:rsidP="00062A04">
      <w:pPr>
        <w:widowControl w:val="0"/>
        <w:autoSpaceDE w:val="0"/>
        <w:autoSpaceDN w:val="0"/>
        <w:adjustRightInd w:val="0"/>
        <w:spacing w:after="0" w:line="240" w:lineRule="auto"/>
        <w:ind w:left="-567" w:right="5386"/>
        <w:jc w:val="center"/>
        <w:rPr>
          <w:rFonts w:ascii="Times New Roman" w:eastAsia="Times New Roman" w:hAnsi="Times New Roman" w:cs="Times New Roman"/>
          <w:sz w:val="24"/>
          <w:szCs w:val="24"/>
        </w:rPr>
      </w:pPr>
      <w:r w:rsidRPr="00062A04">
        <w:rPr>
          <w:rFonts w:ascii="Times New Roman" w:eastAsia="Times New Roman" w:hAnsi="Times New Roman" w:cs="Times New Roman"/>
          <w:sz w:val="24"/>
          <w:szCs w:val="24"/>
        </w:rPr>
        <w:t>«Детский сад № 106 «Анютины глазки» комбинированного вида»</w:t>
      </w:r>
      <w:r w:rsidRPr="00062A04">
        <w:rPr>
          <w:rFonts w:ascii="Times New Roman" w:eastAsia="Times New Roman" w:hAnsi="Times New Roman" w:cs="Times New Roman"/>
          <w:spacing w:val="-2"/>
          <w:sz w:val="24"/>
          <w:szCs w:val="24"/>
        </w:rPr>
        <w:t xml:space="preserve"> </w:t>
      </w:r>
      <w:proofErr w:type="gramStart"/>
      <w:r w:rsidRPr="00062A04">
        <w:rPr>
          <w:rFonts w:ascii="Times New Roman" w:eastAsia="Times New Roman" w:hAnsi="Times New Roman" w:cs="Times New Roman"/>
          <w:spacing w:val="-2"/>
          <w:sz w:val="24"/>
          <w:szCs w:val="24"/>
        </w:rPr>
        <w:t>г</w:t>
      </w:r>
      <w:proofErr w:type="gramEnd"/>
      <w:r w:rsidRPr="00062A04">
        <w:rPr>
          <w:rFonts w:ascii="Times New Roman" w:eastAsia="Times New Roman" w:hAnsi="Times New Roman" w:cs="Times New Roman"/>
          <w:spacing w:val="-2"/>
          <w:sz w:val="24"/>
          <w:szCs w:val="24"/>
        </w:rPr>
        <w:t>. Орска</w:t>
      </w:r>
    </w:p>
    <w:p w:rsidR="00494550" w:rsidRPr="00062A04" w:rsidRDefault="00494550" w:rsidP="00062A04">
      <w:pPr>
        <w:widowControl w:val="0"/>
        <w:autoSpaceDE w:val="0"/>
        <w:autoSpaceDN w:val="0"/>
        <w:adjustRightInd w:val="0"/>
        <w:spacing w:after="0" w:line="240" w:lineRule="auto"/>
        <w:ind w:left="-567" w:right="5386"/>
        <w:jc w:val="center"/>
        <w:rPr>
          <w:rFonts w:ascii="Times New Roman" w:eastAsia="Times New Roman" w:hAnsi="Times New Roman" w:cs="Times New Roman"/>
          <w:sz w:val="24"/>
          <w:szCs w:val="24"/>
        </w:rPr>
      </w:pPr>
      <w:r w:rsidRPr="00062A04">
        <w:rPr>
          <w:rFonts w:ascii="Times New Roman" w:eastAsia="Times New Roman" w:hAnsi="Times New Roman" w:cs="Times New Roman"/>
          <w:sz w:val="24"/>
          <w:szCs w:val="24"/>
        </w:rPr>
        <w:t xml:space="preserve">462432, Оренбургская область, </w:t>
      </w:r>
      <w:proofErr w:type="gramStart"/>
      <w:r w:rsidRPr="00062A04">
        <w:rPr>
          <w:rFonts w:ascii="Times New Roman" w:eastAsia="Times New Roman" w:hAnsi="Times New Roman" w:cs="Times New Roman"/>
          <w:sz w:val="24"/>
          <w:szCs w:val="24"/>
        </w:rPr>
        <w:t>г</w:t>
      </w:r>
      <w:proofErr w:type="gramEnd"/>
      <w:r w:rsidRPr="00062A04">
        <w:rPr>
          <w:rFonts w:ascii="Times New Roman" w:eastAsia="Times New Roman" w:hAnsi="Times New Roman" w:cs="Times New Roman"/>
          <w:sz w:val="24"/>
          <w:szCs w:val="24"/>
        </w:rPr>
        <w:t>. Орск,</w:t>
      </w:r>
    </w:p>
    <w:p w:rsidR="00494550" w:rsidRPr="00062A04" w:rsidRDefault="00494550" w:rsidP="00062A04">
      <w:pPr>
        <w:widowControl w:val="0"/>
        <w:autoSpaceDE w:val="0"/>
        <w:autoSpaceDN w:val="0"/>
        <w:adjustRightInd w:val="0"/>
        <w:spacing w:after="0" w:line="240" w:lineRule="auto"/>
        <w:ind w:left="-567" w:right="5386"/>
        <w:jc w:val="center"/>
        <w:rPr>
          <w:rFonts w:ascii="Times New Roman" w:eastAsia="Times New Roman" w:hAnsi="Times New Roman" w:cs="Times New Roman"/>
          <w:spacing w:val="-11"/>
          <w:sz w:val="24"/>
          <w:szCs w:val="24"/>
        </w:rPr>
      </w:pPr>
      <w:r w:rsidRPr="00062A04">
        <w:rPr>
          <w:rFonts w:ascii="Times New Roman" w:eastAsia="Times New Roman" w:hAnsi="Times New Roman" w:cs="Times New Roman"/>
          <w:spacing w:val="-11"/>
          <w:sz w:val="24"/>
          <w:szCs w:val="24"/>
        </w:rPr>
        <w:t>ул. Андреева,5 «Б»</w:t>
      </w:r>
    </w:p>
    <w:p w:rsidR="00494550" w:rsidRPr="00062A04" w:rsidRDefault="00494550" w:rsidP="00062A04">
      <w:pPr>
        <w:widowControl w:val="0"/>
        <w:autoSpaceDE w:val="0"/>
        <w:autoSpaceDN w:val="0"/>
        <w:adjustRightInd w:val="0"/>
        <w:spacing w:after="0" w:line="240" w:lineRule="auto"/>
        <w:ind w:left="-567" w:right="5386"/>
        <w:jc w:val="center"/>
        <w:rPr>
          <w:rFonts w:ascii="Times New Roman" w:eastAsia="Times New Roman" w:hAnsi="Times New Roman" w:cs="Times New Roman"/>
          <w:sz w:val="24"/>
          <w:szCs w:val="24"/>
        </w:rPr>
      </w:pPr>
      <w:r w:rsidRPr="00062A04">
        <w:rPr>
          <w:rFonts w:ascii="Times New Roman" w:eastAsia="Times New Roman" w:hAnsi="Times New Roman" w:cs="Times New Roman"/>
          <w:sz w:val="24"/>
          <w:szCs w:val="24"/>
        </w:rPr>
        <w:t>Тел.8(3537)44-82-25,</w:t>
      </w:r>
    </w:p>
    <w:p w:rsidR="00494550" w:rsidRPr="00062A04" w:rsidRDefault="00494550" w:rsidP="00062A04">
      <w:pPr>
        <w:widowControl w:val="0"/>
        <w:autoSpaceDE w:val="0"/>
        <w:autoSpaceDN w:val="0"/>
        <w:adjustRightInd w:val="0"/>
        <w:spacing w:after="0" w:line="240" w:lineRule="auto"/>
        <w:ind w:left="-567" w:right="5386"/>
        <w:jc w:val="center"/>
        <w:rPr>
          <w:rFonts w:ascii="Times New Roman" w:eastAsia="Times New Roman" w:hAnsi="Times New Roman" w:cs="Times New Roman"/>
          <w:sz w:val="24"/>
          <w:szCs w:val="24"/>
        </w:rPr>
      </w:pPr>
      <w:r w:rsidRPr="00062A04">
        <w:rPr>
          <w:rFonts w:ascii="Times New Roman" w:eastAsia="Times New Roman" w:hAnsi="Times New Roman" w:cs="Times New Roman"/>
          <w:sz w:val="24"/>
          <w:szCs w:val="24"/>
        </w:rPr>
        <w:t>Телефакс 8(3537)44-52-41</w:t>
      </w:r>
    </w:p>
    <w:p w:rsidR="00494550" w:rsidRPr="00062A04" w:rsidRDefault="00494550" w:rsidP="00062A04">
      <w:pPr>
        <w:widowControl w:val="0"/>
        <w:autoSpaceDE w:val="0"/>
        <w:autoSpaceDN w:val="0"/>
        <w:adjustRightInd w:val="0"/>
        <w:spacing w:after="0" w:line="240" w:lineRule="auto"/>
        <w:ind w:left="-567" w:right="5386"/>
        <w:jc w:val="center"/>
        <w:rPr>
          <w:rFonts w:ascii="Times New Roman" w:eastAsia="Times New Roman" w:hAnsi="Times New Roman" w:cs="Times New Roman"/>
          <w:sz w:val="24"/>
          <w:szCs w:val="24"/>
        </w:rPr>
      </w:pPr>
      <w:r w:rsidRPr="00062A04">
        <w:rPr>
          <w:rFonts w:ascii="Times New Roman" w:eastAsia="Times New Roman" w:hAnsi="Times New Roman" w:cs="Times New Roman"/>
          <w:sz w:val="24"/>
          <w:szCs w:val="24"/>
        </w:rPr>
        <w:t>ОКПО23981880, ОГРН1025602076940</w:t>
      </w:r>
    </w:p>
    <w:p w:rsidR="00494550" w:rsidRPr="00062A04" w:rsidRDefault="00494550" w:rsidP="00062A04">
      <w:pPr>
        <w:widowControl w:val="0"/>
        <w:autoSpaceDE w:val="0"/>
        <w:autoSpaceDN w:val="0"/>
        <w:adjustRightInd w:val="0"/>
        <w:spacing w:after="0" w:line="240" w:lineRule="auto"/>
        <w:ind w:left="-567" w:right="5386"/>
        <w:jc w:val="center"/>
        <w:rPr>
          <w:rFonts w:ascii="Times New Roman" w:eastAsia="Times New Roman" w:hAnsi="Times New Roman" w:cs="Times New Roman"/>
          <w:sz w:val="24"/>
          <w:szCs w:val="24"/>
        </w:rPr>
      </w:pPr>
      <w:r w:rsidRPr="00062A04">
        <w:rPr>
          <w:rFonts w:ascii="Times New Roman" w:eastAsia="Times New Roman" w:hAnsi="Times New Roman" w:cs="Times New Roman"/>
          <w:sz w:val="24"/>
          <w:szCs w:val="24"/>
        </w:rPr>
        <w:t>ИНН/КПП 5616006922/561601001</w:t>
      </w:r>
    </w:p>
    <w:p w:rsidR="00494550" w:rsidRPr="00062A04" w:rsidRDefault="00494550" w:rsidP="00062A04">
      <w:pPr>
        <w:spacing w:after="0" w:line="360" w:lineRule="auto"/>
        <w:ind w:left="-567" w:right="5386"/>
        <w:jc w:val="center"/>
        <w:rPr>
          <w:sz w:val="24"/>
          <w:szCs w:val="24"/>
        </w:rPr>
      </w:pPr>
      <w:proofErr w:type="gramStart"/>
      <w:r w:rsidRPr="00062A04">
        <w:rPr>
          <w:rFonts w:ascii="Times New Roman" w:eastAsia="Times New Roman" w:hAnsi="Times New Roman" w:cs="Times New Roman"/>
          <w:sz w:val="24"/>
          <w:szCs w:val="24"/>
        </w:rPr>
        <w:t>Е</w:t>
      </w:r>
      <w:proofErr w:type="gramEnd"/>
      <w:r w:rsidRPr="00062A04">
        <w:rPr>
          <w:rFonts w:ascii="Times New Roman" w:eastAsia="Times New Roman" w:hAnsi="Times New Roman" w:cs="Times New Roman"/>
          <w:sz w:val="24"/>
          <w:szCs w:val="24"/>
        </w:rPr>
        <w:t>-</w:t>
      </w:r>
      <w:r w:rsidRPr="00062A04">
        <w:rPr>
          <w:rFonts w:ascii="Times New Roman" w:eastAsia="Times New Roman" w:hAnsi="Times New Roman" w:cs="Times New Roman"/>
          <w:sz w:val="24"/>
          <w:szCs w:val="24"/>
          <w:lang w:val="en-US"/>
        </w:rPr>
        <w:t>mail</w:t>
      </w:r>
      <w:r w:rsidRPr="00062A04">
        <w:rPr>
          <w:rFonts w:ascii="Times New Roman" w:eastAsia="Times New Roman" w:hAnsi="Times New Roman" w:cs="Times New Roman"/>
          <w:sz w:val="24"/>
          <w:szCs w:val="24"/>
        </w:rPr>
        <w:t xml:space="preserve">: </w:t>
      </w:r>
      <w:hyperlink r:id="rId6" w:history="1">
        <w:r w:rsidRPr="00062A04">
          <w:rPr>
            <w:rFonts w:ascii="Times New Roman" w:eastAsia="Times New Roman" w:hAnsi="Times New Roman" w:cs="Times New Roman"/>
            <w:b/>
            <w:color w:val="0000FF"/>
            <w:sz w:val="24"/>
            <w:szCs w:val="24"/>
            <w:u w:val="single"/>
            <w:lang w:val="en-US"/>
          </w:rPr>
          <w:t>sadik</w:t>
        </w:r>
        <w:r w:rsidRPr="00062A04">
          <w:rPr>
            <w:rFonts w:ascii="Times New Roman" w:eastAsia="Times New Roman" w:hAnsi="Times New Roman" w:cs="Times New Roman"/>
            <w:b/>
            <w:color w:val="0000FF"/>
            <w:sz w:val="24"/>
            <w:szCs w:val="24"/>
            <w:u w:val="single"/>
          </w:rPr>
          <w:t>106@</w:t>
        </w:r>
        <w:r w:rsidRPr="00062A04">
          <w:rPr>
            <w:rFonts w:ascii="Times New Roman" w:eastAsia="Times New Roman" w:hAnsi="Times New Roman" w:cs="Times New Roman"/>
            <w:b/>
            <w:color w:val="0000FF"/>
            <w:sz w:val="24"/>
            <w:szCs w:val="24"/>
            <w:u w:val="single"/>
            <w:lang w:val="en-US"/>
          </w:rPr>
          <w:t>yandex</w:t>
        </w:r>
        <w:r w:rsidRPr="00062A04">
          <w:rPr>
            <w:rFonts w:ascii="Times New Roman" w:eastAsia="Times New Roman" w:hAnsi="Times New Roman" w:cs="Times New Roman"/>
            <w:b/>
            <w:color w:val="0000FF"/>
            <w:sz w:val="24"/>
            <w:szCs w:val="24"/>
            <w:u w:val="single"/>
          </w:rPr>
          <w:t>.</w:t>
        </w:r>
        <w:r w:rsidRPr="00062A04">
          <w:rPr>
            <w:rFonts w:ascii="Times New Roman" w:eastAsia="Times New Roman" w:hAnsi="Times New Roman" w:cs="Times New Roman"/>
            <w:b/>
            <w:color w:val="0000FF"/>
            <w:sz w:val="24"/>
            <w:szCs w:val="24"/>
            <w:u w:val="single"/>
            <w:lang w:val="en-US"/>
          </w:rPr>
          <w:t>ru</w:t>
        </w:r>
      </w:hyperlink>
    </w:p>
    <w:p w:rsidR="00494550" w:rsidRDefault="00494550" w:rsidP="00494550">
      <w:pPr>
        <w:spacing w:after="0" w:line="360" w:lineRule="auto"/>
        <w:jc w:val="center"/>
        <w:rPr>
          <w:rFonts w:ascii="Times New Roman" w:eastAsia="Times New Roman" w:hAnsi="Times New Roman" w:cs="Times New Roman"/>
          <w:b/>
          <w:bCs/>
          <w:color w:val="000000"/>
          <w:sz w:val="28"/>
          <w:szCs w:val="28"/>
          <w:lang w:eastAsia="ru-RU"/>
        </w:rPr>
      </w:pPr>
    </w:p>
    <w:p w:rsidR="00494550" w:rsidRPr="00182236" w:rsidRDefault="00494550" w:rsidP="00182236">
      <w:pPr>
        <w:spacing w:after="0" w:line="360" w:lineRule="auto"/>
        <w:ind w:left="-851" w:right="-284" w:firstLine="567"/>
        <w:jc w:val="center"/>
        <w:rPr>
          <w:rFonts w:ascii="Times New Roman" w:eastAsia="Times New Roman" w:hAnsi="Times New Roman" w:cs="Times New Roman"/>
          <w:sz w:val="28"/>
          <w:szCs w:val="28"/>
          <w:lang w:eastAsia="ru-RU"/>
        </w:rPr>
      </w:pPr>
      <w:r w:rsidRPr="00182236">
        <w:rPr>
          <w:rFonts w:ascii="Times New Roman" w:eastAsia="Times New Roman" w:hAnsi="Times New Roman" w:cs="Times New Roman"/>
          <w:b/>
          <w:bCs/>
          <w:color w:val="000000"/>
          <w:sz w:val="28"/>
          <w:szCs w:val="28"/>
          <w:lang w:eastAsia="ru-RU"/>
        </w:rPr>
        <w:t xml:space="preserve">Аналитическая справка </w:t>
      </w:r>
    </w:p>
    <w:p w:rsidR="00494550" w:rsidRPr="00182236" w:rsidRDefault="00494550" w:rsidP="00182236">
      <w:pPr>
        <w:spacing w:after="0" w:line="240" w:lineRule="auto"/>
        <w:ind w:left="-851" w:right="-284" w:firstLine="567"/>
        <w:jc w:val="center"/>
        <w:rPr>
          <w:rFonts w:ascii="Times New Roman" w:eastAsia="Times New Roman" w:hAnsi="Times New Roman" w:cs="Times New Roman"/>
          <w:sz w:val="28"/>
          <w:szCs w:val="28"/>
          <w:lang w:eastAsia="ru-RU"/>
        </w:rPr>
      </w:pPr>
      <w:r w:rsidRPr="00182236">
        <w:rPr>
          <w:rFonts w:ascii="Times New Roman" w:eastAsia="Times New Roman" w:hAnsi="Times New Roman" w:cs="Times New Roman"/>
          <w:b/>
          <w:bCs/>
          <w:color w:val="000000"/>
          <w:sz w:val="28"/>
          <w:szCs w:val="28"/>
          <w:lang w:eastAsia="ru-RU"/>
        </w:rPr>
        <w:t>к мониторингу качества дошкольного образования</w:t>
      </w:r>
    </w:p>
    <w:p w:rsidR="00494550" w:rsidRPr="00182236" w:rsidRDefault="00494550" w:rsidP="00182236">
      <w:pPr>
        <w:spacing w:after="0" w:line="240" w:lineRule="auto"/>
        <w:ind w:left="-851" w:right="-284" w:firstLine="567"/>
        <w:jc w:val="center"/>
        <w:rPr>
          <w:rFonts w:ascii="Times New Roman" w:eastAsia="Times New Roman" w:hAnsi="Times New Roman" w:cs="Times New Roman"/>
          <w:sz w:val="28"/>
          <w:szCs w:val="28"/>
          <w:lang w:eastAsia="ru-RU"/>
        </w:rPr>
      </w:pPr>
      <w:r w:rsidRPr="00182236">
        <w:rPr>
          <w:rFonts w:ascii="Times New Roman" w:eastAsia="Times New Roman" w:hAnsi="Times New Roman" w:cs="Times New Roman"/>
          <w:b/>
          <w:bCs/>
          <w:color w:val="000000"/>
          <w:sz w:val="28"/>
          <w:szCs w:val="28"/>
          <w:lang w:eastAsia="ru-RU"/>
        </w:rPr>
        <w:t>МДОАУ «Детский сад №106 «Анютины глазки»</w:t>
      </w:r>
    </w:p>
    <w:p w:rsidR="00494550" w:rsidRPr="00182236" w:rsidRDefault="00494550" w:rsidP="00182236">
      <w:pPr>
        <w:spacing w:after="0" w:line="240" w:lineRule="auto"/>
        <w:ind w:left="-851" w:right="-284" w:firstLine="567"/>
        <w:jc w:val="center"/>
        <w:rPr>
          <w:rFonts w:ascii="Times New Roman" w:eastAsia="Times New Roman" w:hAnsi="Times New Roman" w:cs="Times New Roman"/>
          <w:b/>
          <w:bCs/>
          <w:color w:val="000000"/>
          <w:sz w:val="28"/>
          <w:szCs w:val="28"/>
          <w:lang w:eastAsia="ru-RU"/>
        </w:rPr>
      </w:pPr>
      <w:r w:rsidRPr="00182236">
        <w:rPr>
          <w:rFonts w:ascii="Times New Roman" w:eastAsia="Times New Roman" w:hAnsi="Times New Roman" w:cs="Times New Roman"/>
          <w:b/>
          <w:bCs/>
          <w:color w:val="000000"/>
          <w:sz w:val="28"/>
          <w:szCs w:val="28"/>
          <w:lang w:eastAsia="ru-RU"/>
        </w:rPr>
        <w:t xml:space="preserve">комбинированного вида» </w:t>
      </w:r>
      <w:proofErr w:type="gramStart"/>
      <w:r w:rsidRPr="00182236">
        <w:rPr>
          <w:rFonts w:ascii="Times New Roman" w:eastAsia="Times New Roman" w:hAnsi="Times New Roman" w:cs="Times New Roman"/>
          <w:b/>
          <w:bCs/>
          <w:color w:val="000000"/>
          <w:sz w:val="28"/>
          <w:szCs w:val="28"/>
          <w:lang w:eastAsia="ru-RU"/>
        </w:rPr>
        <w:t>г</w:t>
      </w:r>
      <w:proofErr w:type="gramEnd"/>
      <w:r w:rsidRPr="00182236">
        <w:rPr>
          <w:rFonts w:ascii="Times New Roman" w:eastAsia="Times New Roman" w:hAnsi="Times New Roman" w:cs="Times New Roman"/>
          <w:b/>
          <w:bCs/>
          <w:color w:val="000000"/>
          <w:sz w:val="28"/>
          <w:szCs w:val="28"/>
          <w:lang w:eastAsia="ru-RU"/>
        </w:rPr>
        <w:t>. Орска</w:t>
      </w:r>
    </w:p>
    <w:p w:rsidR="00182236" w:rsidRPr="00182236" w:rsidRDefault="00182236" w:rsidP="00182236">
      <w:pPr>
        <w:spacing w:after="0" w:line="240" w:lineRule="auto"/>
        <w:ind w:left="-851" w:right="-284" w:firstLine="567"/>
        <w:jc w:val="center"/>
        <w:rPr>
          <w:rFonts w:ascii="Times New Roman" w:eastAsia="Times New Roman" w:hAnsi="Times New Roman" w:cs="Times New Roman"/>
          <w:b/>
          <w:bCs/>
          <w:color w:val="000000"/>
          <w:sz w:val="28"/>
          <w:szCs w:val="28"/>
          <w:lang w:eastAsia="ru-RU"/>
        </w:rPr>
      </w:pPr>
    </w:p>
    <w:p w:rsidR="006A0FDD" w:rsidRPr="00182236" w:rsidRDefault="00062A04" w:rsidP="00182236">
      <w:pPr>
        <w:spacing w:after="0" w:line="240" w:lineRule="auto"/>
        <w:ind w:left="-851" w:right="-284" w:firstLine="567"/>
        <w:jc w:val="both"/>
        <w:rPr>
          <w:rFonts w:ascii="Times New Roman" w:eastAsia="Times New Roman" w:hAnsi="Times New Roman" w:cs="Times New Roman"/>
          <w:sz w:val="28"/>
          <w:szCs w:val="28"/>
        </w:rPr>
      </w:pPr>
      <w:proofErr w:type="gramStart"/>
      <w:r w:rsidRPr="00182236">
        <w:rPr>
          <w:rFonts w:ascii="Times New Roman" w:eastAsia="Times New Roman" w:hAnsi="Times New Roman" w:cs="Times New Roman"/>
          <w:sz w:val="28"/>
          <w:szCs w:val="28"/>
        </w:rPr>
        <w:t xml:space="preserve">В соответствии с Приказом министерства образования Оренбургской области от </w:t>
      </w:r>
      <w:r w:rsidRPr="00182236">
        <w:rPr>
          <w:rFonts w:ascii="Times New Roman" w:eastAsia="Times New Roman" w:hAnsi="Times New Roman" w:cs="Times New Roman"/>
          <w:sz w:val="28"/>
          <w:szCs w:val="28"/>
          <w:shd w:val="clear" w:color="auto" w:fill="FFFFFF"/>
        </w:rPr>
        <w:t xml:space="preserve">25.07.2023 № 01-21/1134 </w:t>
      </w:r>
      <w:r w:rsidRPr="00182236">
        <w:rPr>
          <w:rFonts w:ascii="Times New Roman" w:eastAsia="Times New Roman" w:hAnsi="Times New Roman" w:cs="Times New Roman"/>
          <w:sz w:val="28"/>
          <w:szCs w:val="28"/>
        </w:rPr>
        <w:t>«</w:t>
      </w:r>
      <w:r w:rsidRPr="00182236">
        <w:rPr>
          <w:rFonts w:ascii="Times New Roman" w:eastAsia="Times New Roman" w:hAnsi="Times New Roman" w:cs="Times New Roman"/>
          <w:sz w:val="28"/>
          <w:szCs w:val="28"/>
          <w:shd w:val="clear" w:color="auto" w:fill="FFFFFF"/>
        </w:rPr>
        <w:t>О проведении регионального мониторинга качества дошкольного образования в 2023 году</w:t>
      </w:r>
      <w:r w:rsidRPr="00182236">
        <w:rPr>
          <w:rFonts w:ascii="Times New Roman" w:eastAsia="Times New Roman" w:hAnsi="Times New Roman" w:cs="Times New Roman"/>
          <w:sz w:val="28"/>
          <w:szCs w:val="28"/>
        </w:rPr>
        <w:t xml:space="preserve">», </w:t>
      </w:r>
      <w:r w:rsidRPr="00182236">
        <w:rPr>
          <w:rFonts w:ascii="Times New Roman" w:eastAsia="Times New Roman" w:hAnsi="Times New Roman" w:cs="Times New Roman"/>
          <w:sz w:val="28"/>
          <w:szCs w:val="28"/>
          <w:shd w:val="clear" w:color="auto" w:fill="FFFFFF"/>
        </w:rPr>
        <w:t xml:space="preserve">письма ГБУ РЦРО от 15.08.2023 № 01-08/584 «О проведении регионального мониторинга качества дошкольного образования в 2023 году» (далее – РМКДО)  </w:t>
      </w:r>
      <w:r w:rsidRPr="00182236">
        <w:rPr>
          <w:rFonts w:ascii="Times New Roman" w:eastAsia="Times New Roman" w:hAnsi="Times New Roman" w:cs="Times New Roman"/>
          <w:color w:val="000000"/>
          <w:sz w:val="28"/>
          <w:szCs w:val="28"/>
          <w:shd w:val="clear" w:color="auto" w:fill="FFFFFF"/>
        </w:rPr>
        <w:t xml:space="preserve">в целях получения объективной и достоверной информации о деятельности дошкольных образовательных организациях </w:t>
      </w:r>
      <w:r w:rsidRPr="00182236">
        <w:rPr>
          <w:rFonts w:ascii="Times New Roman" w:eastAsia="Times New Roman" w:hAnsi="Times New Roman" w:cs="Times New Roman"/>
          <w:sz w:val="28"/>
          <w:szCs w:val="28"/>
        </w:rPr>
        <w:t>в Оренбургской области, в МДОАУ «Детский сад</w:t>
      </w:r>
      <w:proofErr w:type="gramEnd"/>
      <w:r w:rsidRPr="00182236">
        <w:rPr>
          <w:rFonts w:ascii="Times New Roman" w:eastAsia="Times New Roman" w:hAnsi="Times New Roman" w:cs="Times New Roman"/>
          <w:sz w:val="28"/>
          <w:szCs w:val="28"/>
        </w:rPr>
        <w:t xml:space="preserve"> № </w:t>
      </w:r>
      <w:r w:rsidR="00182236" w:rsidRPr="00182236">
        <w:rPr>
          <w:rFonts w:ascii="Times New Roman" w:eastAsia="Times New Roman" w:hAnsi="Times New Roman" w:cs="Times New Roman"/>
          <w:sz w:val="28"/>
          <w:szCs w:val="28"/>
        </w:rPr>
        <w:t>106»</w:t>
      </w:r>
      <w:r w:rsidRPr="00182236">
        <w:rPr>
          <w:rFonts w:ascii="Times New Roman" w:eastAsia="Times New Roman" w:hAnsi="Times New Roman" w:cs="Times New Roman"/>
          <w:sz w:val="28"/>
          <w:szCs w:val="28"/>
        </w:rPr>
        <w:t xml:space="preserve"> г. Орска был проведен мониторинг качества дошкольного образования.</w:t>
      </w:r>
    </w:p>
    <w:p w:rsidR="006A0FDD" w:rsidRPr="00182236" w:rsidRDefault="00182236" w:rsidP="00182236">
      <w:pPr>
        <w:pStyle w:val="a5"/>
        <w:ind w:left="-851" w:right="-284" w:firstLine="567"/>
        <w:rPr>
          <w:sz w:val="28"/>
          <w:szCs w:val="28"/>
        </w:rPr>
      </w:pPr>
      <w:r w:rsidRPr="00182236">
        <w:rPr>
          <w:b/>
          <w:sz w:val="28"/>
          <w:szCs w:val="28"/>
        </w:rPr>
        <w:t xml:space="preserve">          </w:t>
      </w:r>
      <w:r w:rsidR="006A0FDD" w:rsidRPr="00182236">
        <w:rPr>
          <w:b/>
          <w:sz w:val="28"/>
          <w:szCs w:val="28"/>
        </w:rPr>
        <w:t xml:space="preserve">Цель мониторинга </w:t>
      </w:r>
      <w:r w:rsidR="006A0FDD" w:rsidRPr="00182236">
        <w:rPr>
          <w:sz w:val="28"/>
          <w:szCs w:val="28"/>
        </w:rPr>
        <w:t>- сбор и анализ информации о состоянии системы образования МДОАУ «Детского сада №106» г. Орска на различных</w:t>
      </w:r>
      <w:r w:rsidR="006A0FDD" w:rsidRPr="00182236">
        <w:rPr>
          <w:spacing w:val="-9"/>
          <w:sz w:val="28"/>
          <w:szCs w:val="28"/>
        </w:rPr>
        <w:t xml:space="preserve"> </w:t>
      </w:r>
      <w:r w:rsidR="006A0FDD" w:rsidRPr="00182236">
        <w:rPr>
          <w:sz w:val="28"/>
          <w:szCs w:val="28"/>
        </w:rPr>
        <w:t>уровнях</w:t>
      </w:r>
      <w:r w:rsidR="006A0FDD" w:rsidRPr="00182236">
        <w:rPr>
          <w:spacing w:val="-12"/>
          <w:sz w:val="28"/>
          <w:szCs w:val="28"/>
        </w:rPr>
        <w:t xml:space="preserve"> </w:t>
      </w:r>
      <w:r w:rsidR="006A0FDD" w:rsidRPr="00182236">
        <w:rPr>
          <w:sz w:val="28"/>
          <w:szCs w:val="28"/>
        </w:rPr>
        <w:t>и</w:t>
      </w:r>
      <w:r w:rsidR="006A0FDD" w:rsidRPr="00182236">
        <w:rPr>
          <w:spacing w:val="-9"/>
          <w:sz w:val="28"/>
          <w:szCs w:val="28"/>
        </w:rPr>
        <w:t xml:space="preserve"> </w:t>
      </w:r>
      <w:r w:rsidR="006A0FDD" w:rsidRPr="00182236">
        <w:rPr>
          <w:sz w:val="28"/>
          <w:szCs w:val="28"/>
        </w:rPr>
        <w:t>тенденциях</w:t>
      </w:r>
      <w:r w:rsidR="006A0FDD" w:rsidRPr="00182236">
        <w:rPr>
          <w:spacing w:val="-12"/>
          <w:sz w:val="28"/>
          <w:szCs w:val="28"/>
        </w:rPr>
        <w:t xml:space="preserve"> </w:t>
      </w:r>
      <w:r w:rsidR="006A0FDD" w:rsidRPr="00182236">
        <w:rPr>
          <w:sz w:val="28"/>
          <w:szCs w:val="28"/>
        </w:rPr>
        <w:t>развития</w:t>
      </w:r>
      <w:r w:rsidR="006A0FDD" w:rsidRPr="00182236">
        <w:rPr>
          <w:spacing w:val="-11"/>
          <w:sz w:val="28"/>
          <w:szCs w:val="28"/>
        </w:rPr>
        <w:t xml:space="preserve"> </w:t>
      </w:r>
      <w:r w:rsidR="006A0FDD" w:rsidRPr="00182236">
        <w:rPr>
          <w:sz w:val="28"/>
          <w:szCs w:val="28"/>
        </w:rPr>
        <w:t>с</w:t>
      </w:r>
      <w:r w:rsidR="006A0FDD" w:rsidRPr="00182236">
        <w:rPr>
          <w:spacing w:val="-11"/>
          <w:sz w:val="28"/>
          <w:szCs w:val="28"/>
        </w:rPr>
        <w:t xml:space="preserve"> </w:t>
      </w:r>
      <w:r w:rsidR="006A0FDD" w:rsidRPr="00182236">
        <w:rPr>
          <w:sz w:val="28"/>
          <w:szCs w:val="28"/>
        </w:rPr>
        <w:t>последующим</w:t>
      </w:r>
      <w:r w:rsidR="006A0FDD" w:rsidRPr="00182236">
        <w:rPr>
          <w:spacing w:val="-9"/>
          <w:sz w:val="28"/>
          <w:szCs w:val="28"/>
        </w:rPr>
        <w:t xml:space="preserve"> </w:t>
      </w:r>
      <w:r w:rsidR="006A0FDD" w:rsidRPr="00182236">
        <w:rPr>
          <w:sz w:val="28"/>
          <w:szCs w:val="28"/>
        </w:rPr>
        <w:t>обоснованием</w:t>
      </w:r>
      <w:r w:rsidR="006A0FDD" w:rsidRPr="00182236">
        <w:rPr>
          <w:spacing w:val="-12"/>
          <w:sz w:val="28"/>
          <w:szCs w:val="28"/>
        </w:rPr>
        <w:t xml:space="preserve"> </w:t>
      </w:r>
      <w:r w:rsidR="006A0FDD" w:rsidRPr="00182236">
        <w:rPr>
          <w:sz w:val="28"/>
          <w:szCs w:val="28"/>
        </w:rPr>
        <w:t>рекомендаций</w:t>
      </w:r>
      <w:r w:rsidR="006A0FDD" w:rsidRPr="00182236">
        <w:rPr>
          <w:spacing w:val="-13"/>
          <w:sz w:val="28"/>
          <w:szCs w:val="28"/>
        </w:rPr>
        <w:t xml:space="preserve"> </w:t>
      </w:r>
      <w:r w:rsidR="006A0FDD" w:rsidRPr="00182236">
        <w:rPr>
          <w:sz w:val="28"/>
          <w:szCs w:val="28"/>
        </w:rPr>
        <w:t>для</w:t>
      </w:r>
      <w:r w:rsidR="006A0FDD" w:rsidRPr="00182236">
        <w:rPr>
          <w:spacing w:val="-11"/>
          <w:sz w:val="28"/>
          <w:szCs w:val="28"/>
        </w:rPr>
        <w:t xml:space="preserve"> </w:t>
      </w:r>
      <w:r w:rsidR="006A0FDD" w:rsidRPr="00182236">
        <w:rPr>
          <w:sz w:val="28"/>
          <w:szCs w:val="28"/>
        </w:rPr>
        <w:t>принятия управленческих решений по совершенствованию качества дошкольного образования.</w:t>
      </w:r>
    </w:p>
    <w:p w:rsidR="006A0FDD" w:rsidRPr="00182236" w:rsidRDefault="006A0FDD" w:rsidP="00182236">
      <w:pPr>
        <w:ind w:left="-851" w:right="-284" w:firstLine="567"/>
        <w:jc w:val="both"/>
        <w:rPr>
          <w:rFonts w:ascii="Times New Roman" w:hAnsi="Times New Roman" w:cs="Times New Roman"/>
          <w:spacing w:val="-2"/>
          <w:sz w:val="28"/>
          <w:szCs w:val="28"/>
        </w:rPr>
      </w:pPr>
      <w:r w:rsidRPr="00182236">
        <w:rPr>
          <w:rFonts w:ascii="Times New Roman" w:hAnsi="Times New Roman" w:cs="Times New Roman"/>
          <w:sz w:val="28"/>
          <w:szCs w:val="28"/>
        </w:rPr>
        <w:t>осуществлялся</w:t>
      </w:r>
      <w:r w:rsidRPr="00182236">
        <w:rPr>
          <w:rFonts w:ascii="Times New Roman" w:hAnsi="Times New Roman" w:cs="Times New Roman"/>
          <w:spacing w:val="-2"/>
          <w:sz w:val="28"/>
          <w:szCs w:val="28"/>
        </w:rPr>
        <w:t xml:space="preserve"> </w:t>
      </w:r>
      <w:r w:rsidRPr="00182236">
        <w:rPr>
          <w:rFonts w:ascii="Times New Roman" w:hAnsi="Times New Roman" w:cs="Times New Roman"/>
          <w:sz w:val="28"/>
          <w:szCs w:val="28"/>
        </w:rPr>
        <w:t>по</w:t>
      </w:r>
      <w:r w:rsidRPr="00182236">
        <w:rPr>
          <w:rFonts w:ascii="Times New Roman" w:hAnsi="Times New Roman" w:cs="Times New Roman"/>
          <w:spacing w:val="-2"/>
          <w:sz w:val="28"/>
          <w:szCs w:val="28"/>
        </w:rPr>
        <w:t xml:space="preserve"> </w:t>
      </w:r>
      <w:r w:rsidRPr="00182236">
        <w:rPr>
          <w:rFonts w:ascii="Times New Roman" w:hAnsi="Times New Roman" w:cs="Times New Roman"/>
          <w:i/>
          <w:spacing w:val="-2"/>
          <w:sz w:val="28"/>
          <w:szCs w:val="28"/>
        </w:rPr>
        <w:t>критериям</w:t>
      </w:r>
      <w:r w:rsidRPr="00182236">
        <w:rPr>
          <w:rFonts w:ascii="Times New Roman" w:hAnsi="Times New Roman" w:cs="Times New Roman"/>
          <w:sz w:val="28"/>
          <w:szCs w:val="28"/>
        </w:rPr>
        <w:t xml:space="preserve"> МКДО</w:t>
      </w:r>
      <w:r w:rsidRPr="00182236">
        <w:rPr>
          <w:rFonts w:ascii="Times New Roman" w:hAnsi="Times New Roman" w:cs="Times New Roman"/>
          <w:spacing w:val="-2"/>
          <w:sz w:val="28"/>
          <w:szCs w:val="28"/>
        </w:rPr>
        <w:t>:</w:t>
      </w:r>
    </w:p>
    <w:p w:rsidR="006A0FDD" w:rsidRPr="00182236" w:rsidRDefault="00182236" w:rsidP="00182236">
      <w:pPr>
        <w:pStyle w:val="a7"/>
        <w:tabs>
          <w:tab w:val="left" w:pos="0"/>
        </w:tabs>
        <w:ind w:left="-851" w:right="-284" w:firstLine="567"/>
        <w:jc w:val="both"/>
        <w:rPr>
          <w:sz w:val="28"/>
          <w:szCs w:val="28"/>
        </w:rPr>
      </w:pPr>
      <w:r w:rsidRPr="00182236">
        <w:rPr>
          <w:sz w:val="28"/>
          <w:szCs w:val="28"/>
        </w:rPr>
        <w:t>1</w:t>
      </w:r>
      <w:r w:rsidR="006A0FDD" w:rsidRPr="00182236">
        <w:rPr>
          <w:sz w:val="28"/>
          <w:szCs w:val="28"/>
        </w:rPr>
        <w:t>.Оценка</w:t>
      </w:r>
      <w:r w:rsidR="006A0FDD" w:rsidRPr="00182236">
        <w:rPr>
          <w:spacing w:val="-6"/>
          <w:sz w:val="28"/>
          <w:szCs w:val="28"/>
        </w:rPr>
        <w:t xml:space="preserve"> </w:t>
      </w:r>
      <w:r w:rsidR="006A0FDD" w:rsidRPr="00182236">
        <w:rPr>
          <w:sz w:val="28"/>
          <w:szCs w:val="28"/>
        </w:rPr>
        <w:t>качества</w:t>
      </w:r>
      <w:r w:rsidR="006A0FDD" w:rsidRPr="00182236">
        <w:rPr>
          <w:spacing w:val="-4"/>
          <w:sz w:val="28"/>
          <w:szCs w:val="28"/>
        </w:rPr>
        <w:t xml:space="preserve"> </w:t>
      </w:r>
      <w:r w:rsidR="006A0FDD" w:rsidRPr="00182236">
        <w:rPr>
          <w:sz w:val="28"/>
          <w:szCs w:val="28"/>
        </w:rPr>
        <w:t>образовательных</w:t>
      </w:r>
      <w:r w:rsidR="006A0FDD" w:rsidRPr="00182236">
        <w:rPr>
          <w:spacing w:val="-4"/>
          <w:sz w:val="28"/>
          <w:szCs w:val="28"/>
        </w:rPr>
        <w:t xml:space="preserve"> </w:t>
      </w:r>
      <w:r w:rsidR="006A0FDD" w:rsidRPr="00182236">
        <w:rPr>
          <w:sz w:val="28"/>
          <w:szCs w:val="28"/>
        </w:rPr>
        <w:t>программ</w:t>
      </w:r>
      <w:r w:rsidR="006A0FDD" w:rsidRPr="00182236">
        <w:rPr>
          <w:spacing w:val="-5"/>
          <w:sz w:val="28"/>
          <w:szCs w:val="28"/>
        </w:rPr>
        <w:t xml:space="preserve"> </w:t>
      </w:r>
      <w:r w:rsidR="006A0FDD" w:rsidRPr="00182236">
        <w:rPr>
          <w:sz w:val="28"/>
          <w:szCs w:val="28"/>
        </w:rPr>
        <w:t>дошкольного</w:t>
      </w:r>
      <w:r w:rsidR="006A0FDD" w:rsidRPr="00182236">
        <w:rPr>
          <w:spacing w:val="-4"/>
          <w:sz w:val="28"/>
          <w:szCs w:val="28"/>
        </w:rPr>
        <w:t xml:space="preserve"> </w:t>
      </w:r>
      <w:r w:rsidR="006A0FDD" w:rsidRPr="00182236">
        <w:rPr>
          <w:sz w:val="28"/>
          <w:szCs w:val="28"/>
        </w:rPr>
        <w:t>образования,</w:t>
      </w:r>
      <w:r w:rsidR="006A0FDD" w:rsidRPr="00182236">
        <w:rPr>
          <w:spacing w:val="-5"/>
          <w:sz w:val="28"/>
          <w:szCs w:val="28"/>
        </w:rPr>
        <w:t xml:space="preserve"> </w:t>
      </w:r>
      <w:r w:rsidR="006A0FDD" w:rsidRPr="00182236">
        <w:rPr>
          <w:sz w:val="28"/>
          <w:szCs w:val="28"/>
        </w:rPr>
        <w:t>включая</w:t>
      </w:r>
      <w:r w:rsidR="006A0FDD" w:rsidRPr="00182236">
        <w:rPr>
          <w:spacing w:val="-3"/>
          <w:sz w:val="28"/>
          <w:szCs w:val="28"/>
        </w:rPr>
        <w:t xml:space="preserve"> </w:t>
      </w:r>
      <w:r w:rsidR="006A0FDD" w:rsidRPr="00182236">
        <w:rPr>
          <w:spacing w:val="-2"/>
          <w:sz w:val="28"/>
          <w:szCs w:val="28"/>
        </w:rPr>
        <w:t>адаптированные;</w:t>
      </w:r>
    </w:p>
    <w:p w:rsidR="006A0FDD" w:rsidRPr="00182236" w:rsidRDefault="006A0FDD" w:rsidP="00182236">
      <w:pPr>
        <w:pStyle w:val="a7"/>
        <w:numPr>
          <w:ilvl w:val="0"/>
          <w:numId w:val="5"/>
        </w:numPr>
        <w:tabs>
          <w:tab w:val="left" w:pos="0"/>
          <w:tab w:val="left" w:pos="411"/>
        </w:tabs>
        <w:ind w:left="-851" w:right="-284" w:firstLine="567"/>
        <w:jc w:val="both"/>
        <w:rPr>
          <w:sz w:val="28"/>
          <w:szCs w:val="28"/>
        </w:rPr>
      </w:pPr>
      <w:r w:rsidRPr="00182236">
        <w:rPr>
          <w:sz w:val="28"/>
          <w:szCs w:val="28"/>
        </w:rPr>
        <w:t>Оценка</w:t>
      </w:r>
      <w:r w:rsidRPr="00182236">
        <w:rPr>
          <w:spacing w:val="80"/>
          <w:sz w:val="28"/>
          <w:szCs w:val="28"/>
        </w:rPr>
        <w:t xml:space="preserve"> </w:t>
      </w:r>
      <w:r w:rsidRPr="00182236">
        <w:rPr>
          <w:sz w:val="28"/>
          <w:szCs w:val="28"/>
        </w:rPr>
        <w:t>качества</w:t>
      </w:r>
      <w:r w:rsidRPr="00182236">
        <w:rPr>
          <w:spacing w:val="80"/>
          <w:sz w:val="28"/>
          <w:szCs w:val="28"/>
        </w:rPr>
        <w:t xml:space="preserve"> </w:t>
      </w:r>
      <w:r w:rsidRPr="00182236">
        <w:rPr>
          <w:sz w:val="28"/>
          <w:szCs w:val="28"/>
        </w:rPr>
        <w:t>содержания</w:t>
      </w:r>
      <w:r w:rsidRPr="00182236">
        <w:rPr>
          <w:spacing w:val="80"/>
          <w:sz w:val="28"/>
          <w:szCs w:val="28"/>
        </w:rPr>
        <w:t xml:space="preserve"> </w:t>
      </w:r>
      <w:r w:rsidRPr="00182236">
        <w:rPr>
          <w:sz w:val="28"/>
          <w:szCs w:val="28"/>
        </w:rPr>
        <w:t>образовательной</w:t>
      </w:r>
      <w:r w:rsidRPr="00182236">
        <w:rPr>
          <w:spacing w:val="80"/>
          <w:sz w:val="28"/>
          <w:szCs w:val="28"/>
        </w:rPr>
        <w:t xml:space="preserve"> </w:t>
      </w:r>
      <w:r w:rsidRPr="00182236">
        <w:rPr>
          <w:sz w:val="28"/>
          <w:szCs w:val="28"/>
        </w:rPr>
        <w:t>деятельности</w:t>
      </w:r>
      <w:r w:rsidRPr="00182236">
        <w:rPr>
          <w:spacing w:val="80"/>
          <w:sz w:val="28"/>
          <w:szCs w:val="28"/>
        </w:rPr>
        <w:t xml:space="preserve"> </w:t>
      </w:r>
      <w:r w:rsidRPr="00182236">
        <w:rPr>
          <w:sz w:val="28"/>
          <w:szCs w:val="28"/>
        </w:rPr>
        <w:t>в</w:t>
      </w:r>
      <w:r w:rsidRPr="00182236">
        <w:rPr>
          <w:spacing w:val="80"/>
          <w:sz w:val="28"/>
          <w:szCs w:val="28"/>
        </w:rPr>
        <w:t xml:space="preserve"> </w:t>
      </w:r>
      <w:r w:rsidRPr="00182236">
        <w:rPr>
          <w:sz w:val="28"/>
          <w:szCs w:val="28"/>
        </w:rPr>
        <w:t>дошкольной</w:t>
      </w:r>
      <w:r w:rsidRPr="00182236">
        <w:rPr>
          <w:spacing w:val="80"/>
          <w:sz w:val="28"/>
          <w:szCs w:val="28"/>
        </w:rPr>
        <w:t xml:space="preserve"> </w:t>
      </w:r>
      <w:r w:rsidRPr="00182236">
        <w:rPr>
          <w:sz w:val="28"/>
          <w:szCs w:val="28"/>
        </w:rPr>
        <w:t xml:space="preserve">образовательной </w:t>
      </w:r>
      <w:r w:rsidRPr="00182236">
        <w:rPr>
          <w:spacing w:val="-2"/>
          <w:sz w:val="28"/>
          <w:szCs w:val="28"/>
        </w:rPr>
        <w:t>организации;</w:t>
      </w:r>
    </w:p>
    <w:p w:rsidR="006A0FDD" w:rsidRPr="00182236" w:rsidRDefault="006A0FDD" w:rsidP="00182236">
      <w:pPr>
        <w:pStyle w:val="a7"/>
        <w:numPr>
          <w:ilvl w:val="0"/>
          <w:numId w:val="5"/>
        </w:numPr>
        <w:tabs>
          <w:tab w:val="left" w:pos="0"/>
        </w:tabs>
        <w:ind w:left="-851" w:right="-284" w:firstLine="567"/>
        <w:jc w:val="both"/>
        <w:rPr>
          <w:sz w:val="28"/>
          <w:szCs w:val="28"/>
        </w:rPr>
      </w:pPr>
      <w:r w:rsidRPr="00182236">
        <w:rPr>
          <w:sz w:val="28"/>
          <w:szCs w:val="28"/>
        </w:rPr>
        <w:t>Оценка</w:t>
      </w:r>
      <w:r w:rsidRPr="00182236">
        <w:rPr>
          <w:spacing w:val="-6"/>
          <w:sz w:val="28"/>
          <w:szCs w:val="28"/>
        </w:rPr>
        <w:t xml:space="preserve"> </w:t>
      </w:r>
      <w:r w:rsidRPr="00182236">
        <w:rPr>
          <w:sz w:val="28"/>
          <w:szCs w:val="28"/>
        </w:rPr>
        <w:t>качества</w:t>
      </w:r>
      <w:r w:rsidRPr="00182236">
        <w:rPr>
          <w:spacing w:val="-3"/>
          <w:sz w:val="28"/>
          <w:szCs w:val="28"/>
        </w:rPr>
        <w:t xml:space="preserve"> </w:t>
      </w:r>
      <w:r w:rsidRPr="00182236">
        <w:rPr>
          <w:sz w:val="28"/>
          <w:szCs w:val="28"/>
        </w:rPr>
        <w:t>образовательных</w:t>
      </w:r>
      <w:r w:rsidRPr="00182236">
        <w:rPr>
          <w:spacing w:val="-2"/>
          <w:sz w:val="28"/>
          <w:szCs w:val="28"/>
        </w:rPr>
        <w:t xml:space="preserve"> </w:t>
      </w:r>
      <w:r w:rsidRPr="00182236">
        <w:rPr>
          <w:sz w:val="28"/>
          <w:szCs w:val="28"/>
        </w:rPr>
        <w:t>условий</w:t>
      </w:r>
      <w:r w:rsidRPr="00182236">
        <w:rPr>
          <w:spacing w:val="-5"/>
          <w:sz w:val="28"/>
          <w:szCs w:val="28"/>
        </w:rPr>
        <w:t xml:space="preserve"> </w:t>
      </w:r>
      <w:r w:rsidRPr="00182236">
        <w:rPr>
          <w:sz w:val="28"/>
          <w:szCs w:val="28"/>
        </w:rPr>
        <w:t>в</w:t>
      </w:r>
      <w:r w:rsidRPr="00182236">
        <w:rPr>
          <w:spacing w:val="-6"/>
          <w:sz w:val="28"/>
          <w:szCs w:val="28"/>
        </w:rPr>
        <w:t xml:space="preserve"> </w:t>
      </w:r>
      <w:r w:rsidRPr="00182236">
        <w:rPr>
          <w:sz w:val="28"/>
          <w:szCs w:val="28"/>
        </w:rPr>
        <w:t>дошкольной</w:t>
      </w:r>
      <w:r w:rsidRPr="00182236">
        <w:rPr>
          <w:spacing w:val="-5"/>
          <w:sz w:val="28"/>
          <w:szCs w:val="28"/>
        </w:rPr>
        <w:t xml:space="preserve"> </w:t>
      </w:r>
      <w:r w:rsidRPr="00182236">
        <w:rPr>
          <w:sz w:val="28"/>
          <w:szCs w:val="28"/>
        </w:rPr>
        <w:t>образовательной</w:t>
      </w:r>
      <w:r w:rsidRPr="00182236">
        <w:rPr>
          <w:spacing w:val="-5"/>
          <w:sz w:val="28"/>
          <w:szCs w:val="28"/>
        </w:rPr>
        <w:t xml:space="preserve"> </w:t>
      </w:r>
      <w:r w:rsidRPr="00182236">
        <w:rPr>
          <w:spacing w:val="-2"/>
          <w:sz w:val="28"/>
          <w:szCs w:val="28"/>
        </w:rPr>
        <w:t>организации;</w:t>
      </w:r>
    </w:p>
    <w:p w:rsidR="006A0FDD" w:rsidRPr="00182236" w:rsidRDefault="006A0FDD" w:rsidP="00182236">
      <w:pPr>
        <w:pStyle w:val="a7"/>
        <w:numPr>
          <w:ilvl w:val="0"/>
          <w:numId w:val="5"/>
        </w:numPr>
        <w:tabs>
          <w:tab w:val="left" w:pos="0"/>
        </w:tabs>
        <w:ind w:left="-851" w:right="-284" w:firstLine="567"/>
        <w:jc w:val="both"/>
        <w:rPr>
          <w:sz w:val="28"/>
          <w:szCs w:val="28"/>
        </w:rPr>
      </w:pPr>
      <w:r w:rsidRPr="00182236">
        <w:rPr>
          <w:sz w:val="28"/>
          <w:szCs w:val="28"/>
        </w:rPr>
        <w:t>Оценка</w:t>
      </w:r>
      <w:r w:rsidRPr="00182236">
        <w:rPr>
          <w:spacing w:val="-5"/>
          <w:sz w:val="28"/>
          <w:szCs w:val="28"/>
        </w:rPr>
        <w:t xml:space="preserve"> </w:t>
      </w:r>
      <w:r w:rsidRPr="00182236">
        <w:rPr>
          <w:sz w:val="28"/>
          <w:szCs w:val="28"/>
        </w:rPr>
        <w:t>качества</w:t>
      </w:r>
      <w:r w:rsidRPr="00182236">
        <w:rPr>
          <w:spacing w:val="-2"/>
          <w:sz w:val="28"/>
          <w:szCs w:val="28"/>
        </w:rPr>
        <w:t xml:space="preserve"> </w:t>
      </w:r>
      <w:r w:rsidRPr="00182236">
        <w:rPr>
          <w:sz w:val="28"/>
          <w:szCs w:val="28"/>
        </w:rPr>
        <w:t>взаимодействия</w:t>
      </w:r>
      <w:r w:rsidRPr="00182236">
        <w:rPr>
          <w:spacing w:val="-4"/>
          <w:sz w:val="28"/>
          <w:szCs w:val="28"/>
        </w:rPr>
        <w:t xml:space="preserve"> </w:t>
      </w:r>
      <w:r w:rsidRPr="00182236">
        <w:rPr>
          <w:sz w:val="28"/>
          <w:szCs w:val="28"/>
        </w:rPr>
        <w:t>с</w:t>
      </w:r>
      <w:r w:rsidRPr="00182236">
        <w:rPr>
          <w:spacing w:val="-2"/>
          <w:sz w:val="28"/>
          <w:szCs w:val="28"/>
        </w:rPr>
        <w:t xml:space="preserve"> </w:t>
      </w:r>
      <w:r w:rsidRPr="00182236">
        <w:rPr>
          <w:sz w:val="28"/>
          <w:szCs w:val="28"/>
        </w:rPr>
        <w:t>семьей</w:t>
      </w:r>
      <w:r w:rsidRPr="00182236">
        <w:rPr>
          <w:spacing w:val="-5"/>
          <w:sz w:val="28"/>
          <w:szCs w:val="28"/>
        </w:rPr>
        <w:t xml:space="preserve"> </w:t>
      </w:r>
      <w:r w:rsidRPr="00182236">
        <w:rPr>
          <w:sz w:val="28"/>
          <w:szCs w:val="28"/>
        </w:rPr>
        <w:t>в</w:t>
      </w:r>
      <w:r w:rsidRPr="00182236">
        <w:rPr>
          <w:spacing w:val="-5"/>
          <w:sz w:val="28"/>
          <w:szCs w:val="28"/>
        </w:rPr>
        <w:t xml:space="preserve"> </w:t>
      </w:r>
      <w:r w:rsidRPr="00182236">
        <w:rPr>
          <w:sz w:val="28"/>
          <w:szCs w:val="28"/>
        </w:rPr>
        <w:t>дошкольной</w:t>
      </w:r>
      <w:r w:rsidRPr="00182236">
        <w:rPr>
          <w:spacing w:val="-4"/>
          <w:sz w:val="28"/>
          <w:szCs w:val="28"/>
        </w:rPr>
        <w:t xml:space="preserve"> </w:t>
      </w:r>
      <w:r w:rsidRPr="00182236">
        <w:rPr>
          <w:sz w:val="28"/>
          <w:szCs w:val="28"/>
        </w:rPr>
        <w:t>образовательной</w:t>
      </w:r>
      <w:r w:rsidRPr="00182236">
        <w:rPr>
          <w:spacing w:val="-4"/>
          <w:sz w:val="28"/>
          <w:szCs w:val="28"/>
        </w:rPr>
        <w:t xml:space="preserve"> </w:t>
      </w:r>
      <w:r w:rsidRPr="00182236">
        <w:rPr>
          <w:spacing w:val="-2"/>
          <w:sz w:val="28"/>
          <w:szCs w:val="28"/>
        </w:rPr>
        <w:t>организации;</w:t>
      </w:r>
    </w:p>
    <w:p w:rsidR="006A0FDD" w:rsidRPr="00182236" w:rsidRDefault="006A0FDD" w:rsidP="00182236">
      <w:pPr>
        <w:pStyle w:val="a7"/>
        <w:numPr>
          <w:ilvl w:val="0"/>
          <w:numId w:val="5"/>
        </w:numPr>
        <w:tabs>
          <w:tab w:val="left" w:pos="0"/>
          <w:tab w:val="left" w:pos="351"/>
        </w:tabs>
        <w:ind w:left="-851" w:right="-284" w:firstLine="567"/>
        <w:jc w:val="both"/>
        <w:rPr>
          <w:sz w:val="28"/>
          <w:szCs w:val="28"/>
        </w:rPr>
      </w:pPr>
      <w:r w:rsidRPr="00182236">
        <w:rPr>
          <w:sz w:val="28"/>
          <w:szCs w:val="28"/>
        </w:rPr>
        <w:t>Оценка</w:t>
      </w:r>
      <w:r w:rsidRPr="00182236">
        <w:rPr>
          <w:spacing w:val="38"/>
          <w:sz w:val="28"/>
          <w:szCs w:val="28"/>
        </w:rPr>
        <w:t xml:space="preserve"> </w:t>
      </w:r>
      <w:r w:rsidRPr="00182236">
        <w:rPr>
          <w:sz w:val="28"/>
          <w:szCs w:val="28"/>
        </w:rPr>
        <w:t>качества</w:t>
      </w:r>
      <w:r w:rsidRPr="00182236">
        <w:rPr>
          <w:spacing w:val="38"/>
          <w:sz w:val="28"/>
          <w:szCs w:val="28"/>
        </w:rPr>
        <w:t xml:space="preserve"> </w:t>
      </w:r>
      <w:r w:rsidRPr="00182236">
        <w:rPr>
          <w:sz w:val="28"/>
          <w:szCs w:val="28"/>
        </w:rPr>
        <w:t>обеспечения</w:t>
      </w:r>
      <w:r w:rsidRPr="00182236">
        <w:rPr>
          <w:spacing w:val="38"/>
          <w:sz w:val="28"/>
          <w:szCs w:val="28"/>
        </w:rPr>
        <w:t xml:space="preserve"> </w:t>
      </w:r>
      <w:r w:rsidRPr="00182236">
        <w:rPr>
          <w:sz w:val="28"/>
          <w:szCs w:val="28"/>
        </w:rPr>
        <w:t>здоровья,</w:t>
      </w:r>
      <w:r w:rsidRPr="00182236">
        <w:rPr>
          <w:spacing w:val="36"/>
          <w:sz w:val="28"/>
          <w:szCs w:val="28"/>
        </w:rPr>
        <w:t xml:space="preserve"> </w:t>
      </w:r>
      <w:r w:rsidRPr="00182236">
        <w:rPr>
          <w:sz w:val="28"/>
          <w:szCs w:val="28"/>
        </w:rPr>
        <w:t>безопасности</w:t>
      </w:r>
      <w:r w:rsidRPr="00182236">
        <w:rPr>
          <w:spacing w:val="36"/>
          <w:sz w:val="28"/>
          <w:szCs w:val="28"/>
        </w:rPr>
        <w:t xml:space="preserve"> </w:t>
      </w:r>
      <w:r w:rsidRPr="00182236">
        <w:rPr>
          <w:sz w:val="28"/>
          <w:szCs w:val="28"/>
        </w:rPr>
        <w:t>и</w:t>
      </w:r>
      <w:r w:rsidRPr="00182236">
        <w:rPr>
          <w:spacing w:val="36"/>
          <w:sz w:val="28"/>
          <w:szCs w:val="28"/>
        </w:rPr>
        <w:t xml:space="preserve"> </w:t>
      </w:r>
      <w:r w:rsidRPr="00182236">
        <w:rPr>
          <w:sz w:val="28"/>
          <w:szCs w:val="28"/>
        </w:rPr>
        <w:t>качества</w:t>
      </w:r>
      <w:r w:rsidRPr="00182236">
        <w:rPr>
          <w:spacing w:val="38"/>
          <w:sz w:val="28"/>
          <w:szCs w:val="28"/>
        </w:rPr>
        <w:t xml:space="preserve"> </w:t>
      </w:r>
      <w:r w:rsidRPr="00182236">
        <w:rPr>
          <w:sz w:val="28"/>
          <w:szCs w:val="28"/>
        </w:rPr>
        <w:t>услуг</w:t>
      </w:r>
      <w:r w:rsidRPr="00182236">
        <w:rPr>
          <w:spacing w:val="40"/>
          <w:sz w:val="28"/>
          <w:szCs w:val="28"/>
        </w:rPr>
        <w:t xml:space="preserve"> </w:t>
      </w:r>
      <w:r w:rsidRPr="00182236">
        <w:rPr>
          <w:sz w:val="28"/>
          <w:szCs w:val="28"/>
        </w:rPr>
        <w:t>по</w:t>
      </w:r>
      <w:r w:rsidRPr="00182236">
        <w:rPr>
          <w:spacing w:val="36"/>
          <w:sz w:val="28"/>
          <w:szCs w:val="28"/>
        </w:rPr>
        <w:t xml:space="preserve"> </w:t>
      </w:r>
      <w:r w:rsidRPr="00182236">
        <w:rPr>
          <w:sz w:val="28"/>
          <w:szCs w:val="28"/>
        </w:rPr>
        <w:t>присмотру</w:t>
      </w:r>
      <w:r w:rsidRPr="00182236">
        <w:rPr>
          <w:spacing w:val="32"/>
          <w:sz w:val="28"/>
          <w:szCs w:val="28"/>
        </w:rPr>
        <w:t xml:space="preserve"> </w:t>
      </w:r>
      <w:r w:rsidRPr="00182236">
        <w:rPr>
          <w:sz w:val="28"/>
          <w:szCs w:val="28"/>
        </w:rPr>
        <w:t>и</w:t>
      </w:r>
      <w:r w:rsidRPr="00182236">
        <w:rPr>
          <w:spacing w:val="40"/>
          <w:sz w:val="28"/>
          <w:szCs w:val="28"/>
        </w:rPr>
        <w:t xml:space="preserve"> </w:t>
      </w:r>
      <w:r w:rsidRPr="00182236">
        <w:rPr>
          <w:sz w:val="28"/>
          <w:szCs w:val="28"/>
        </w:rPr>
        <w:t>уходу</w:t>
      </w:r>
      <w:r w:rsidRPr="00182236">
        <w:rPr>
          <w:spacing w:val="32"/>
          <w:sz w:val="28"/>
          <w:szCs w:val="28"/>
        </w:rPr>
        <w:t xml:space="preserve"> </w:t>
      </w:r>
      <w:r w:rsidRPr="00182236">
        <w:rPr>
          <w:sz w:val="28"/>
          <w:szCs w:val="28"/>
        </w:rPr>
        <w:t>в дошкольной образовательной организации;</w:t>
      </w:r>
    </w:p>
    <w:p w:rsidR="006A0FDD" w:rsidRPr="00182236" w:rsidRDefault="006A0FDD" w:rsidP="00182236">
      <w:pPr>
        <w:pStyle w:val="a7"/>
        <w:numPr>
          <w:ilvl w:val="0"/>
          <w:numId w:val="5"/>
        </w:numPr>
        <w:tabs>
          <w:tab w:val="left" w:pos="0"/>
        </w:tabs>
        <w:spacing w:before="1"/>
        <w:ind w:left="-851" w:right="-284" w:firstLine="567"/>
        <w:jc w:val="both"/>
        <w:rPr>
          <w:sz w:val="28"/>
          <w:szCs w:val="28"/>
        </w:rPr>
      </w:pPr>
      <w:r w:rsidRPr="00182236">
        <w:rPr>
          <w:sz w:val="28"/>
          <w:szCs w:val="28"/>
        </w:rPr>
        <w:t>Оценка</w:t>
      </w:r>
      <w:r w:rsidRPr="00182236">
        <w:rPr>
          <w:spacing w:val="-6"/>
          <w:sz w:val="28"/>
          <w:szCs w:val="28"/>
        </w:rPr>
        <w:t xml:space="preserve"> </w:t>
      </w:r>
      <w:r w:rsidRPr="00182236">
        <w:rPr>
          <w:sz w:val="28"/>
          <w:szCs w:val="28"/>
        </w:rPr>
        <w:t>качества управления</w:t>
      </w:r>
      <w:r w:rsidRPr="00182236">
        <w:rPr>
          <w:spacing w:val="-3"/>
          <w:sz w:val="28"/>
          <w:szCs w:val="28"/>
        </w:rPr>
        <w:t xml:space="preserve"> </w:t>
      </w:r>
      <w:r w:rsidRPr="00182236">
        <w:rPr>
          <w:sz w:val="28"/>
          <w:szCs w:val="28"/>
        </w:rPr>
        <w:t>дошкольной</w:t>
      </w:r>
      <w:r w:rsidRPr="00182236">
        <w:rPr>
          <w:spacing w:val="-5"/>
          <w:sz w:val="28"/>
          <w:szCs w:val="28"/>
        </w:rPr>
        <w:t xml:space="preserve"> </w:t>
      </w:r>
      <w:r w:rsidRPr="00182236">
        <w:rPr>
          <w:sz w:val="28"/>
          <w:szCs w:val="28"/>
        </w:rPr>
        <w:t>образовательной</w:t>
      </w:r>
      <w:r w:rsidRPr="00182236">
        <w:rPr>
          <w:spacing w:val="-5"/>
          <w:sz w:val="28"/>
          <w:szCs w:val="28"/>
        </w:rPr>
        <w:t xml:space="preserve"> </w:t>
      </w:r>
      <w:r w:rsidRPr="00182236">
        <w:rPr>
          <w:spacing w:val="-2"/>
          <w:sz w:val="28"/>
          <w:szCs w:val="28"/>
        </w:rPr>
        <w:t>организацией.</w:t>
      </w:r>
    </w:p>
    <w:p w:rsidR="00182236" w:rsidRPr="00182236" w:rsidRDefault="00182236" w:rsidP="00182236">
      <w:pPr>
        <w:pStyle w:val="a7"/>
        <w:tabs>
          <w:tab w:val="left" w:pos="0"/>
        </w:tabs>
        <w:spacing w:before="1"/>
        <w:ind w:left="-851" w:right="-284" w:firstLine="567"/>
        <w:jc w:val="both"/>
        <w:rPr>
          <w:sz w:val="28"/>
          <w:szCs w:val="28"/>
        </w:rPr>
      </w:pPr>
    </w:p>
    <w:p w:rsidR="006A0FDD" w:rsidRPr="00182236" w:rsidRDefault="00182236" w:rsidP="00182236">
      <w:pPr>
        <w:tabs>
          <w:tab w:val="left" w:pos="0"/>
        </w:tabs>
        <w:ind w:left="-851" w:right="-284" w:firstLine="567"/>
        <w:jc w:val="both"/>
        <w:rPr>
          <w:rFonts w:ascii="Times New Roman" w:hAnsi="Times New Roman" w:cs="Times New Roman"/>
          <w:sz w:val="28"/>
          <w:szCs w:val="28"/>
        </w:rPr>
      </w:pPr>
      <w:r w:rsidRPr="00182236">
        <w:rPr>
          <w:rFonts w:ascii="Times New Roman" w:hAnsi="Times New Roman" w:cs="Times New Roman"/>
          <w:sz w:val="28"/>
          <w:szCs w:val="28"/>
        </w:rPr>
        <w:t xml:space="preserve">          Методами сбора информации в МДОАУ «Детский сад №106» г. Орска являются: наблюдения за деятельностью педагогов, изучение документации, отзывы родителей (законных представителей)</w:t>
      </w:r>
      <w:r w:rsidRPr="00182236">
        <w:rPr>
          <w:rFonts w:ascii="Times New Roman" w:hAnsi="Times New Roman" w:cs="Times New Roman"/>
          <w:spacing w:val="-4"/>
          <w:sz w:val="28"/>
          <w:szCs w:val="28"/>
        </w:rPr>
        <w:t xml:space="preserve"> </w:t>
      </w:r>
      <w:r w:rsidRPr="00182236">
        <w:rPr>
          <w:rFonts w:ascii="Times New Roman" w:hAnsi="Times New Roman" w:cs="Times New Roman"/>
          <w:sz w:val="28"/>
          <w:szCs w:val="28"/>
        </w:rPr>
        <w:t>детей в</w:t>
      </w:r>
      <w:r w:rsidRPr="00182236">
        <w:rPr>
          <w:rFonts w:ascii="Times New Roman" w:hAnsi="Times New Roman" w:cs="Times New Roman"/>
          <w:spacing w:val="-1"/>
          <w:sz w:val="28"/>
          <w:szCs w:val="28"/>
        </w:rPr>
        <w:t xml:space="preserve"> </w:t>
      </w:r>
      <w:r w:rsidRPr="00182236">
        <w:rPr>
          <w:rFonts w:ascii="Times New Roman" w:hAnsi="Times New Roman" w:cs="Times New Roman"/>
          <w:sz w:val="28"/>
          <w:szCs w:val="28"/>
        </w:rPr>
        <w:t>открытых источниках, а также</w:t>
      </w:r>
      <w:r w:rsidRPr="00182236">
        <w:rPr>
          <w:rFonts w:ascii="Times New Roman" w:hAnsi="Times New Roman" w:cs="Times New Roman"/>
          <w:spacing w:val="-2"/>
          <w:sz w:val="28"/>
          <w:szCs w:val="28"/>
        </w:rPr>
        <w:t xml:space="preserve"> </w:t>
      </w:r>
      <w:r w:rsidRPr="00182236">
        <w:rPr>
          <w:rFonts w:ascii="Times New Roman" w:hAnsi="Times New Roman" w:cs="Times New Roman"/>
          <w:sz w:val="28"/>
          <w:szCs w:val="28"/>
        </w:rPr>
        <w:t>данные информационных систем, в</w:t>
      </w:r>
      <w:r w:rsidRPr="00182236">
        <w:rPr>
          <w:rFonts w:ascii="Times New Roman" w:hAnsi="Times New Roman" w:cs="Times New Roman"/>
          <w:spacing w:val="-1"/>
          <w:sz w:val="28"/>
          <w:szCs w:val="28"/>
        </w:rPr>
        <w:t xml:space="preserve"> </w:t>
      </w:r>
      <w:r w:rsidRPr="00182236">
        <w:rPr>
          <w:rFonts w:ascii="Times New Roman" w:hAnsi="Times New Roman" w:cs="Times New Roman"/>
          <w:sz w:val="28"/>
          <w:szCs w:val="28"/>
        </w:rPr>
        <w:t>том числе официального сайта учреждения</w:t>
      </w:r>
    </w:p>
    <w:p w:rsidR="00062A04" w:rsidRPr="007330D1" w:rsidRDefault="00062A04" w:rsidP="00494550">
      <w:pPr>
        <w:spacing w:after="0" w:line="240" w:lineRule="auto"/>
        <w:jc w:val="center"/>
        <w:rPr>
          <w:rFonts w:ascii="Times New Roman" w:eastAsia="Times New Roman" w:hAnsi="Times New Roman" w:cs="Times New Roman"/>
          <w:sz w:val="24"/>
          <w:szCs w:val="24"/>
          <w:lang w:eastAsia="ru-RU"/>
        </w:rPr>
      </w:pPr>
    </w:p>
    <w:p w:rsidR="00494550" w:rsidRPr="007330D1" w:rsidRDefault="00494550" w:rsidP="00494550">
      <w:pPr>
        <w:spacing w:after="0" w:line="240" w:lineRule="auto"/>
        <w:ind w:left="-851"/>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after="0" w:line="240" w:lineRule="auto"/>
        <w:ind w:left="-851"/>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8"/>
          <w:szCs w:val="28"/>
          <w:lang w:eastAsia="ru-RU"/>
        </w:rPr>
        <w:t>1.</w:t>
      </w:r>
      <w:r w:rsidRPr="007330D1">
        <w:rPr>
          <w:rFonts w:ascii="Times New Roman" w:eastAsia="Times New Roman" w:hAnsi="Times New Roman" w:cs="Times New Roman"/>
          <w:color w:val="000000"/>
          <w:sz w:val="28"/>
          <w:szCs w:val="28"/>
          <w:lang w:eastAsia="ru-RU"/>
        </w:rPr>
        <w:t> </w:t>
      </w:r>
      <w:r w:rsidRPr="007330D1">
        <w:rPr>
          <w:rFonts w:ascii="Times New Roman" w:eastAsia="Times New Roman" w:hAnsi="Times New Roman" w:cs="Times New Roman"/>
          <w:b/>
          <w:bCs/>
          <w:color w:val="000000"/>
          <w:sz w:val="28"/>
          <w:szCs w:val="28"/>
          <w:lang w:eastAsia="ru-RU"/>
        </w:rPr>
        <w:t>Оценка качества образовательных программ дошкольного образования, включая адаптированные.</w:t>
      </w:r>
    </w:p>
    <w:p w:rsidR="00494550" w:rsidRPr="007330D1" w:rsidRDefault="00494550" w:rsidP="00494550">
      <w:pPr>
        <w:spacing w:after="0" w:line="240" w:lineRule="auto"/>
        <w:ind w:left="-851" w:firstLine="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Качество структуры и содержания основной  образовательной программы дошкольного образования МДОАУ </w:t>
      </w:r>
      <w:r>
        <w:rPr>
          <w:rFonts w:ascii="Times New Roman" w:eastAsia="Times New Roman" w:hAnsi="Times New Roman" w:cs="Times New Roman"/>
          <w:color w:val="000000"/>
          <w:sz w:val="28"/>
          <w:szCs w:val="28"/>
          <w:lang w:eastAsia="ru-RU"/>
        </w:rPr>
        <w:t xml:space="preserve">«Детский сад </w:t>
      </w:r>
      <w:r w:rsidRPr="007330D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7330D1">
        <w:rPr>
          <w:rFonts w:ascii="Times New Roman" w:eastAsia="Times New Roman" w:hAnsi="Times New Roman" w:cs="Times New Roman"/>
          <w:color w:val="000000"/>
          <w:sz w:val="28"/>
          <w:szCs w:val="28"/>
          <w:lang w:eastAsia="ru-RU"/>
        </w:rPr>
        <w:t>г. Орска, а также структуры и содержания адаптированных  образовательных программ обучающихся с ТНР</w:t>
      </w:r>
      <w:r>
        <w:rPr>
          <w:rFonts w:ascii="Times New Roman" w:eastAsia="Times New Roman" w:hAnsi="Times New Roman" w:cs="Times New Roman"/>
          <w:color w:val="000000"/>
          <w:sz w:val="28"/>
          <w:szCs w:val="28"/>
          <w:lang w:eastAsia="ru-RU"/>
        </w:rPr>
        <w:t>,</w:t>
      </w:r>
      <w:r w:rsidRPr="00494550">
        <w:rPr>
          <w:rFonts w:ascii="Times New Roman" w:eastAsia="Times New Roman" w:hAnsi="Times New Roman" w:cs="Times New Roman"/>
          <w:color w:val="000000"/>
          <w:sz w:val="28"/>
          <w:szCs w:val="28"/>
          <w:lang w:eastAsia="ru-RU"/>
        </w:rPr>
        <w:t xml:space="preserve"> </w:t>
      </w:r>
      <w:r w:rsidRPr="007330D1">
        <w:rPr>
          <w:rFonts w:ascii="Times New Roman" w:eastAsia="Times New Roman" w:hAnsi="Times New Roman" w:cs="Times New Roman"/>
          <w:color w:val="000000"/>
          <w:sz w:val="28"/>
          <w:szCs w:val="28"/>
          <w:lang w:eastAsia="ru-RU"/>
        </w:rPr>
        <w:t xml:space="preserve">ЗПР соответствует  структуре, обозначенной в ФГОС </w:t>
      </w:r>
      <w:proofErr w:type="gramStart"/>
      <w:r w:rsidRPr="007330D1">
        <w:rPr>
          <w:rFonts w:ascii="Times New Roman" w:eastAsia="Times New Roman" w:hAnsi="Times New Roman" w:cs="Times New Roman"/>
          <w:color w:val="000000"/>
          <w:sz w:val="28"/>
          <w:szCs w:val="28"/>
          <w:lang w:eastAsia="ru-RU"/>
        </w:rPr>
        <w:t>ДО</w:t>
      </w:r>
      <w:proofErr w:type="gramEnd"/>
      <w:r w:rsidRPr="007330D1">
        <w:rPr>
          <w:rFonts w:ascii="Times New Roman" w:eastAsia="Times New Roman" w:hAnsi="Times New Roman" w:cs="Times New Roman"/>
          <w:color w:val="000000"/>
          <w:sz w:val="28"/>
          <w:szCs w:val="28"/>
          <w:lang w:eastAsia="ru-RU"/>
        </w:rPr>
        <w:t xml:space="preserve">; формы, методы и  технологии соответствуют особенностям контингента детей (группы </w:t>
      </w:r>
      <w:proofErr w:type="spellStart"/>
      <w:r w:rsidRPr="007330D1">
        <w:rPr>
          <w:rFonts w:ascii="Times New Roman" w:eastAsia="Times New Roman" w:hAnsi="Times New Roman" w:cs="Times New Roman"/>
          <w:color w:val="000000"/>
          <w:sz w:val="28"/>
          <w:szCs w:val="28"/>
          <w:lang w:eastAsia="ru-RU"/>
        </w:rPr>
        <w:t>общеразвивающей</w:t>
      </w:r>
      <w:proofErr w:type="spellEnd"/>
      <w:r w:rsidRPr="007330D1">
        <w:rPr>
          <w:rFonts w:ascii="Times New Roman" w:eastAsia="Times New Roman" w:hAnsi="Times New Roman" w:cs="Times New Roman"/>
          <w:color w:val="000000"/>
          <w:sz w:val="28"/>
          <w:szCs w:val="28"/>
          <w:lang w:eastAsia="ru-RU"/>
        </w:rPr>
        <w:t xml:space="preserve"> направленности, коррекционные группы для детей с ТНР и ЗПР) и приоритетным направлениям  деятельности </w:t>
      </w:r>
      <w:r w:rsidR="00C05670">
        <w:rPr>
          <w:rFonts w:ascii="Times New Roman" w:eastAsia="Times New Roman" w:hAnsi="Times New Roman" w:cs="Times New Roman"/>
          <w:color w:val="000000"/>
          <w:sz w:val="28"/>
          <w:szCs w:val="28"/>
          <w:lang w:eastAsia="ru-RU"/>
        </w:rPr>
        <w:t xml:space="preserve">«Детский сад </w:t>
      </w:r>
      <w:r w:rsidR="00C05670" w:rsidRPr="007330D1">
        <w:rPr>
          <w:rFonts w:ascii="Times New Roman" w:eastAsia="Times New Roman" w:hAnsi="Times New Roman" w:cs="Times New Roman"/>
          <w:color w:val="000000"/>
          <w:sz w:val="28"/>
          <w:szCs w:val="28"/>
          <w:lang w:eastAsia="ru-RU"/>
        </w:rPr>
        <w:t>№1</w:t>
      </w:r>
      <w:r w:rsidR="00C05670">
        <w:rPr>
          <w:rFonts w:ascii="Times New Roman" w:eastAsia="Times New Roman" w:hAnsi="Times New Roman" w:cs="Times New Roman"/>
          <w:color w:val="000000"/>
          <w:sz w:val="28"/>
          <w:szCs w:val="28"/>
          <w:lang w:eastAsia="ru-RU"/>
        </w:rPr>
        <w:t>06»</w:t>
      </w:r>
      <w:r w:rsidR="00C05670" w:rsidRPr="007330D1">
        <w:rPr>
          <w:rFonts w:ascii="Times New Roman" w:eastAsia="Times New Roman" w:hAnsi="Times New Roman" w:cs="Times New Roman"/>
          <w:color w:val="000000"/>
          <w:sz w:val="28"/>
          <w:szCs w:val="28"/>
          <w:lang w:eastAsia="ru-RU"/>
        </w:rPr>
        <w:t xml:space="preserve"> </w:t>
      </w:r>
      <w:r w:rsidR="00C05670">
        <w:rPr>
          <w:rFonts w:ascii="Times New Roman" w:eastAsia="Times New Roman" w:hAnsi="Times New Roman" w:cs="Times New Roman"/>
          <w:color w:val="000000"/>
          <w:sz w:val="28"/>
          <w:szCs w:val="28"/>
          <w:lang w:eastAsia="ru-RU"/>
        </w:rPr>
        <w:t xml:space="preserve"> </w:t>
      </w:r>
      <w:r w:rsidR="00C05670" w:rsidRPr="007330D1">
        <w:rPr>
          <w:rFonts w:ascii="Times New Roman" w:eastAsia="Times New Roman" w:hAnsi="Times New Roman" w:cs="Times New Roman"/>
          <w:color w:val="000000"/>
          <w:sz w:val="28"/>
          <w:szCs w:val="28"/>
          <w:lang w:eastAsia="ru-RU"/>
        </w:rPr>
        <w:t>г. Орска</w:t>
      </w:r>
      <w:r w:rsidRPr="007330D1">
        <w:rPr>
          <w:rFonts w:ascii="Times New Roman" w:eastAsia="Times New Roman" w:hAnsi="Times New Roman" w:cs="Times New Roman"/>
          <w:color w:val="000000"/>
          <w:sz w:val="28"/>
          <w:szCs w:val="28"/>
          <w:lang w:eastAsia="ru-RU"/>
        </w:rPr>
        <w:t xml:space="preserve"> – детский сад комбинированного вида. </w:t>
      </w:r>
    </w:p>
    <w:p w:rsidR="00494550" w:rsidRDefault="00494550" w:rsidP="00494550">
      <w:pPr>
        <w:spacing w:after="0" w:line="240" w:lineRule="auto"/>
        <w:ind w:left="-851"/>
        <w:jc w:val="both"/>
        <w:rPr>
          <w:rFonts w:ascii="Times New Roman" w:eastAsia="Times New Roman" w:hAnsi="Times New Roman" w:cs="Times New Roman"/>
          <w:color w:val="000000"/>
          <w:sz w:val="28"/>
          <w:szCs w:val="28"/>
          <w:lang w:eastAsia="ru-RU"/>
        </w:rPr>
      </w:pPr>
      <w:r w:rsidRPr="007330D1">
        <w:rPr>
          <w:rFonts w:ascii="Times New Roman" w:eastAsia="Times New Roman" w:hAnsi="Times New Roman" w:cs="Times New Roman"/>
          <w:color w:val="000000"/>
          <w:sz w:val="28"/>
          <w:szCs w:val="28"/>
          <w:lang w:eastAsia="ru-RU"/>
        </w:rPr>
        <w:t xml:space="preserve">В образовательной программе ДОО и адаптированных программах  сформирован </w:t>
      </w:r>
      <w:proofErr w:type="spellStart"/>
      <w:r w:rsidRPr="007330D1">
        <w:rPr>
          <w:rFonts w:ascii="Times New Roman" w:eastAsia="Times New Roman" w:hAnsi="Times New Roman" w:cs="Times New Roman"/>
          <w:color w:val="000000"/>
          <w:sz w:val="28"/>
          <w:szCs w:val="28"/>
          <w:lang w:eastAsia="ru-RU"/>
        </w:rPr>
        <w:t>учебно</w:t>
      </w:r>
      <w:proofErr w:type="spellEnd"/>
      <w:r w:rsidRPr="007330D1">
        <w:rPr>
          <w:rFonts w:ascii="Times New Roman" w:eastAsia="Times New Roman" w:hAnsi="Times New Roman" w:cs="Times New Roman"/>
          <w:color w:val="000000"/>
          <w:sz w:val="28"/>
          <w:szCs w:val="28"/>
          <w:lang w:eastAsia="ru-RU"/>
        </w:rPr>
        <w:t xml:space="preserve"> – методический комплекс по 5 образовательным областям ФГОС </w:t>
      </w:r>
      <w:proofErr w:type="gramStart"/>
      <w:r w:rsidRPr="007330D1">
        <w:rPr>
          <w:rFonts w:ascii="Times New Roman" w:eastAsia="Times New Roman" w:hAnsi="Times New Roman" w:cs="Times New Roman"/>
          <w:color w:val="000000"/>
          <w:sz w:val="28"/>
          <w:szCs w:val="28"/>
          <w:lang w:eastAsia="ru-RU"/>
        </w:rPr>
        <w:t>ДО</w:t>
      </w:r>
      <w:proofErr w:type="gramEnd"/>
      <w:r w:rsidRPr="007330D1">
        <w:rPr>
          <w:rFonts w:ascii="Times New Roman" w:eastAsia="Times New Roman" w:hAnsi="Times New Roman" w:cs="Times New Roman"/>
          <w:color w:val="000000"/>
          <w:sz w:val="28"/>
          <w:szCs w:val="28"/>
          <w:lang w:eastAsia="ru-RU"/>
        </w:rPr>
        <w:t xml:space="preserve">: познавательное, социально-коммуникативное, речевое, художественно-эстетическое и физическое развитие. Цели и задачи  Программ </w:t>
      </w:r>
      <w:r w:rsidR="00C05670">
        <w:rPr>
          <w:rFonts w:ascii="Times New Roman" w:eastAsia="Times New Roman" w:hAnsi="Times New Roman" w:cs="Times New Roman"/>
          <w:color w:val="000000"/>
          <w:sz w:val="28"/>
          <w:szCs w:val="28"/>
          <w:lang w:eastAsia="ru-RU"/>
        </w:rPr>
        <w:t xml:space="preserve">«Детский сад </w:t>
      </w:r>
      <w:r w:rsidR="00C05670" w:rsidRPr="007330D1">
        <w:rPr>
          <w:rFonts w:ascii="Times New Roman" w:eastAsia="Times New Roman" w:hAnsi="Times New Roman" w:cs="Times New Roman"/>
          <w:color w:val="000000"/>
          <w:sz w:val="28"/>
          <w:szCs w:val="28"/>
          <w:lang w:eastAsia="ru-RU"/>
        </w:rPr>
        <w:t>№1</w:t>
      </w:r>
      <w:r w:rsidR="00C05670">
        <w:rPr>
          <w:rFonts w:ascii="Times New Roman" w:eastAsia="Times New Roman" w:hAnsi="Times New Roman" w:cs="Times New Roman"/>
          <w:color w:val="000000"/>
          <w:sz w:val="28"/>
          <w:szCs w:val="28"/>
          <w:lang w:eastAsia="ru-RU"/>
        </w:rPr>
        <w:t>06»</w:t>
      </w:r>
      <w:r w:rsidR="00C05670" w:rsidRPr="007330D1">
        <w:rPr>
          <w:rFonts w:ascii="Times New Roman" w:eastAsia="Times New Roman" w:hAnsi="Times New Roman" w:cs="Times New Roman"/>
          <w:color w:val="000000"/>
          <w:sz w:val="28"/>
          <w:szCs w:val="28"/>
          <w:lang w:eastAsia="ru-RU"/>
        </w:rPr>
        <w:t xml:space="preserve"> </w:t>
      </w:r>
      <w:r w:rsidR="00C05670">
        <w:rPr>
          <w:rFonts w:ascii="Times New Roman" w:eastAsia="Times New Roman" w:hAnsi="Times New Roman" w:cs="Times New Roman"/>
          <w:color w:val="000000"/>
          <w:sz w:val="28"/>
          <w:szCs w:val="28"/>
          <w:lang w:eastAsia="ru-RU"/>
        </w:rPr>
        <w:t xml:space="preserve"> </w:t>
      </w:r>
      <w:r w:rsidR="00C05670" w:rsidRPr="007330D1">
        <w:rPr>
          <w:rFonts w:ascii="Times New Roman" w:eastAsia="Times New Roman" w:hAnsi="Times New Roman" w:cs="Times New Roman"/>
          <w:color w:val="000000"/>
          <w:sz w:val="28"/>
          <w:szCs w:val="28"/>
          <w:lang w:eastAsia="ru-RU"/>
        </w:rPr>
        <w:t>г. Орска</w:t>
      </w:r>
      <w:r w:rsidRPr="007330D1">
        <w:rPr>
          <w:rFonts w:ascii="Times New Roman" w:eastAsia="Times New Roman" w:hAnsi="Times New Roman" w:cs="Times New Roman"/>
          <w:color w:val="000000"/>
          <w:sz w:val="28"/>
          <w:szCs w:val="28"/>
          <w:lang w:eastAsia="ru-RU"/>
        </w:rPr>
        <w:t xml:space="preserve"> отражают специфику и вариативность дошкольного образования в </w:t>
      </w:r>
      <w:r w:rsidR="00C05670">
        <w:rPr>
          <w:rFonts w:ascii="Times New Roman" w:eastAsia="Times New Roman" w:hAnsi="Times New Roman" w:cs="Times New Roman"/>
          <w:color w:val="000000"/>
          <w:sz w:val="28"/>
          <w:szCs w:val="28"/>
          <w:lang w:eastAsia="ru-RU"/>
        </w:rPr>
        <w:t xml:space="preserve">«Детский сад </w:t>
      </w:r>
      <w:r w:rsidR="00C05670" w:rsidRPr="007330D1">
        <w:rPr>
          <w:rFonts w:ascii="Times New Roman" w:eastAsia="Times New Roman" w:hAnsi="Times New Roman" w:cs="Times New Roman"/>
          <w:color w:val="000000"/>
          <w:sz w:val="28"/>
          <w:szCs w:val="28"/>
          <w:lang w:eastAsia="ru-RU"/>
        </w:rPr>
        <w:t>№1</w:t>
      </w:r>
      <w:r w:rsidR="00C05670">
        <w:rPr>
          <w:rFonts w:ascii="Times New Roman" w:eastAsia="Times New Roman" w:hAnsi="Times New Roman" w:cs="Times New Roman"/>
          <w:color w:val="000000"/>
          <w:sz w:val="28"/>
          <w:szCs w:val="28"/>
          <w:lang w:eastAsia="ru-RU"/>
        </w:rPr>
        <w:t>06»</w:t>
      </w:r>
      <w:r w:rsidR="00C05670" w:rsidRPr="007330D1">
        <w:rPr>
          <w:rFonts w:ascii="Times New Roman" w:eastAsia="Times New Roman" w:hAnsi="Times New Roman" w:cs="Times New Roman"/>
          <w:color w:val="000000"/>
          <w:sz w:val="28"/>
          <w:szCs w:val="28"/>
          <w:lang w:eastAsia="ru-RU"/>
        </w:rPr>
        <w:t xml:space="preserve"> </w:t>
      </w:r>
      <w:r w:rsidR="00C05670">
        <w:rPr>
          <w:rFonts w:ascii="Times New Roman" w:eastAsia="Times New Roman" w:hAnsi="Times New Roman" w:cs="Times New Roman"/>
          <w:color w:val="000000"/>
          <w:sz w:val="28"/>
          <w:szCs w:val="28"/>
          <w:lang w:eastAsia="ru-RU"/>
        </w:rPr>
        <w:t xml:space="preserve"> </w:t>
      </w:r>
      <w:r w:rsidR="00C05670" w:rsidRPr="007330D1">
        <w:rPr>
          <w:rFonts w:ascii="Times New Roman" w:eastAsia="Times New Roman" w:hAnsi="Times New Roman" w:cs="Times New Roman"/>
          <w:color w:val="000000"/>
          <w:sz w:val="28"/>
          <w:szCs w:val="28"/>
          <w:lang w:eastAsia="ru-RU"/>
        </w:rPr>
        <w:t>г. Орска</w:t>
      </w:r>
      <w:r w:rsidRPr="007330D1">
        <w:rPr>
          <w:rFonts w:ascii="Times New Roman" w:eastAsia="Times New Roman" w:hAnsi="Times New Roman" w:cs="Times New Roman"/>
          <w:color w:val="000000"/>
          <w:sz w:val="28"/>
          <w:szCs w:val="28"/>
          <w:lang w:eastAsia="ru-RU"/>
        </w:rPr>
        <w:t>.</w:t>
      </w:r>
    </w:p>
    <w:p w:rsidR="00C05670" w:rsidRPr="00C05670" w:rsidRDefault="00C05670" w:rsidP="00C05670">
      <w:pPr>
        <w:spacing w:after="0"/>
        <w:ind w:left="-709" w:firstLine="425"/>
        <w:jc w:val="both"/>
        <w:rPr>
          <w:rFonts w:ascii="Times New Roman" w:eastAsia="Times New Roman" w:hAnsi="Times New Roman" w:cs="Times New Roman"/>
          <w:color w:val="000000"/>
          <w:sz w:val="28"/>
          <w:szCs w:val="28"/>
          <w:lang w:eastAsia="ru-RU"/>
        </w:rPr>
      </w:pPr>
      <w:r w:rsidRPr="00C05670">
        <w:rPr>
          <w:rFonts w:ascii="Times New Roman" w:eastAsia="Times New Roman" w:hAnsi="Times New Roman" w:cs="Times New Roman"/>
          <w:color w:val="000000"/>
          <w:sz w:val="28"/>
          <w:szCs w:val="28"/>
          <w:lang w:eastAsia="ru-RU"/>
        </w:rPr>
        <w:t xml:space="preserve">В организационном разделе представлено описание  материально-технического обеспечения, обеспеченность методическими материалами и средствами обучения и воспитания; в наличии режим дня, а также описание особенностей традиционных событий и праздников, мероприятий и особенности организации РППС. </w:t>
      </w:r>
    </w:p>
    <w:p w:rsidR="00494550" w:rsidRDefault="00494550" w:rsidP="003C6168">
      <w:pPr>
        <w:spacing w:after="0" w:line="240" w:lineRule="auto"/>
        <w:ind w:left="-851"/>
        <w:jc w:val="both"/>
      </w:pPr>
      <w:r w:rsidRPr="007330D1">
        <w:rPr>
          <w:rFonts w:ascii="Times New Roman" w:eastAsia="Times New Roman" w:hAnsi="Times New Roman" w:cs="Times New Roman"/>
          <w:color w:val="000000"/>
          <w:sz w:val="28"/>
          <w:szCs w:val="28"/>
          <w:lang w:eastAsia="ru-RU"/>
        </w:rPr>
        <w:t xml:space="preserve">ССЫЛКА на раздел «Образование» сайта </w:t>
      </w:r>
      <w:r w:rsidR="00C05670">
        <w:rPr>
          <w:rFonts w:ascii="Times New Roman" w:eastAsia="Times New Roman" w:hAnsi="Times New Roman" w:cs="Times New Roman"/>
          <w:color w:val="000000"/>
          <w:sz w:val="28"/>
          <w:szCs w:val="28"/>
          <w:lang w:eastAsia="ru-RU"/>
        </w:rPr>
        <w:t xml:space="preserve">«Детский сад </w:t>
      </w:r>
      <w:r w:rsidR="00C05670" w:rsidRPr="007330D1">
        <w:rPr>
          <w:rFonts w:ascii="Times New Roman" w:eastAsia="Times New Roman" w:hAnsi="Times New Roman" w:cs="Times New Roman"/>
          <w:color w:val="000000"/>
          <w:sz w:val="28"/>
          <w:szCs w:val="28"/>
          <w:lang w:eastAsia="ru-RU"/>
        </w:rPr>
        <w:t>№1</w:t>
      </w:r>
      <w:r w:rsidR="00C05670">
        <w:rPr>
          <w:rFonts w:ascii="Times New Roman" w:eastAsia="Times New Roman" w:hAnsi="Times New Roman" w:cs="Times New Roman"/>
          <w:color w:val="000000"/>
          <w:sz w:val="28"/>
          <w:szCs w:val="28"/>
          <w:lang w:eastAsia="ru-RU"/>
        </w:rPr>
        <w:t xml:space="preserve">06» г. </w:t>
      </w:r>
      <w:r w:rsidR="00C05670" w:rsidRPr="007330D1">
        <w:rPr>
          <w:rFonts w:ascii="Times New Roman" w:eastAsia="Times New Roman" w:hAnsi="Times New Roman" w:cs="Times New Roman"/>
          <w:color w:val="000000"/>
          <w:sz w:val="28"/>
          <w:szCs w:val="28"/>
          <w:lang w:eastAsia="ru-RU"/>
        </w:rPr>
        <w:t>Орска</w:t>
      </w:r>
      <w:r w:rsidRPr="007330D1">
        <w:rPr>
          <w:rFonts w:ascii="Times New Roman" w:eastAsia="Times New Roman" w:hAnsi="Times New Roman" w:cs="Times New Roman"/>
          <w:color w:val="000000"/>
          <w:sz w:val="28"/>
          <w:szCs w:val="28"/>
          <w:lang w:eastAsia="ru-RU"/>
        </w:rPr>
        <w:t>:</w:t>
      </w:r>
      <w:r w:rsidRPr="007330D1">
        <w:rPr>
          <w:rFonts w:ascii="Calibri" w:eastAsia="Times New Roman" w:hAnsi="Calibri" w:cs="Calibri"/>
          <w:color w:val="000000"/>
          <w:lang w:eastAsia="ru-RU"/>
        </w:rPr>
        <w:t> </w:t>
      </w:r>
      <w:r w:rsidRPr="003C6168">
        <w:rPr>
          <w:color w:val="0070C0"/>
          <w:u w:val="single"/>
        </w:rPr>
        <w:t xml:space="preserve"> </w:t>
      </w:r>
      <w:hyperlink r:id="rId7" w:history="1">
        <w:r w:rsidR="0037181E" w:rsidRPr="00C44DBF">
          <w:rPr>
            <w:rStyle w:val="a3"/>
            <w:rFonts w:ascii="Times New Roman" w:hAnsi="Times New Roman" w:cs="Times New Roman"/>
            <w:sz w:val="28"/>
            <w:szCs w:val="28"/>
          </w:rPr>
          <w:t>https://106.orsksadik.ru/sveden/education</w:t>
        </w:r>
      </w:hyperlink>
    </w:p>
    <w:p w:rsidR="00C05670" w:rsidRPr="00C05670" w:rsidRDefault="00C05670" w:rsidP="006C2C5F">
      <w:pPr>
        <w:pStyle w:val="a5"/>
        <w:ind w:left="-851" w:right="277" w:firstLine="708"/>
        <w:jc w:val="left"/>
        <w:rPr>
          <w:sz w:val="28"/>
          <w:szCs w:val="28"/>
        </w:rPr>
      </w:pPr>
      <w:r w:rsidRPr="00C05670">
        <w:rPr>
          <w:sz w:val="28"/>
          <w:szCs w:val="28"/>
        </w:rPr>
        <w:t>Для</w:t>
      </w:r>
      <w:r w:rsidRPr="00C05670">
        <w:rPr>
          <w:spacing w:val="-4"/>
          <w:sz w:val="28"/>
          <w:szCs w:val="28"/>
        </w:rPr>
        <w:t xml:space="preserve"> </w:t>
      </w:r>
      <w:r w:rsidR="006C2C5F">
        <w:rPr>
          <w:spacing w:val="-4"/>
          <w:sz w:val="28"/>
          <w:szCs w:val="28"/>
        </w:rPr>
        <w:t xml:space="preserve"> </w:t>
      </w:r>
      <w:r w:rsidRPr="00C05670">
        <w:rPr>
          <w:sz w:val="28"/>
          <w:szCs w:val="28"/>
        </w:rPr>
        <w:t>эффективной</w:t>
      </w:r>
      <w:r w:rsidRPr="00C05670">
        <w:rPr>
          <w:spacing w:val="-6"/>
          <w:sz w:val="28"/>
          <w:szCs w:val="28"/>
        </w:rPr>
        <w:t xml:space="preserve"> </w:t>
      </w:r>
      <w:r w:rsidRPr="00C05670">
        <w:rPr>
          <w:sz w:val="28"/>
          <w:szCs w:val="28"/>
        </w:rPr>
        <w:t>реализации</w:t>
      </w:r>
      <w:r w:rsidRPr="00C05670">
        <w:rPr>
          <w:spacing w:val="-6"/>
          <w:sz w:val="28"/>
          <w:szCs w:val="28"/>
        </w:rPr>
        <w:t xml:space="preserve"> </w:t>
      </w:r>
      <w:r w:rsidRPr="00C05670">
        <w:rPr>
          <w:sz w:val="28"/>
          <w:szCs w:val="28"/>
        </w:rPr>
        <w:t>образовательной</w:t>
      </w:r>
      <w:r w:rsidRPr="00C05670">
        <w:rPr>
          <w:spacing w:val="-6"/>
          <w:sz w:val="28"/>
          <w:szCs w:val="28"/>
        </w:rPr>
        <w:t xml:space="preserve"> </w:t>
      </w:r>
      <w:r w:rsidRPr="00C05670">
        <w:rPr>
          <w:sz w:val="28"/>
          <w:szCs w:val="28"/>
        </w:rPr>
        <w:t>программы</w:t>
      </w:r>
      <w:r w:rsidRPr="00C05670">
        <w:rPr>
          <w:spacing w:val="-7"/>
          <w:sz w:val="28"/>
          <w:szCs w:val="28"/>
        </w:rPr>
        <w:t xml:space="preserve"> </w:t>
      </w:r>
      <w:r w:rsidRPr="00C05670">
        <w:rPr>
          <w:sz w:val="28"/>
          <w:szCs w:val="28"/>
        </w:rPr>
        <w:t>дошкольного</w:t>
      </w:r>
      <w:r w:rsidRPr="00C05670">
        <w:rPr>
          <w:spacing w:val="-5"/>
          <w:sz w:val="28"/>
          <w:szCs w:val="28"/>
        </w:rPr>
        <w:t xml:space="preserve"> </w:t>
      </w:r>
      <w:r w:rsidRPr="00C05670">
        <w:rPr>
          <w:sz w:val="28"/>
          <w:szCs w:val="28"/>
        </w:rPr>
        <w:t>образования</w:t>
      </w:r>
      <w:r w:rsidRPr="00C05670">
        <w:rPr>
          <w:spacing w:val="-4"/>
          <w:sz w:val="28"/>
          <w:szCs w:val="28"/>
        </w:rPr>
        <w:t xml:space="preserve"> </w:t>
      </w:r>
      <w:r w:rsidRPr="00C05670">
        <w:rPr>
          <w:sz w:val="28"/>
          <w:szCs w:val="28"/>
        </w:rPr>
        <w:t>по</w:t>
      </w:r>
      <w:r w:rsidRPr="00C05670">
        <w:rPr>
          <w:spacing w:val="-5"/>
          <w:sz w:val="28"/>
          <w:szCs w:val="28"/>
        </w:rPr>
        <w:t xml:space="preserve"> </w:t>
      </w:r>
      <w:r w:rsidRPr="00C05670">
        <w:rPr>
          <w:sz w:val="28"/>
          <w:szCs w:val="28"/>
        </w:rPr>
        <w:t xml:space="preserve">пяти образовательным областям используются программы, </w:t>
      </w:r>
      <w:r w:rsidR="006C2C5F" w:rsidRPr="00C05670">
        <w:rPr>
          <w:sz w:val="28"/>
          <w:szCs w:val="28"/>
        </w:rPr>
        <w:t>методические пособия</w:t>
      </w:r>
      <w:r w:rsidR="006C2C5F">
        <w:rPr>
          <w:sz w:val="28"/>
          <w:szCs w:val="28"/>
        </w:rPr>
        <w:t xml:space="preserve">, </w:t>
      </w:r>
      <w:r w:rsidRPr="00C05670">
        <w:rPr>
          <w:sz w:val="28"/>
          <w:szCs w:val="28"/>
        </w:rPr>
        <w:t>иллюстративно-дидактический, наглядный, демонстрационный материал</w:t>
      </w:r>
      <w:r w:rsidR="006C2C5F">
        <w:rPr>
          <w:sz w:val="28"/>
          <w:szCs w:val="28"/>
        </w:rPr>
        <w:t>, технологии</w:t>
      </w:r>
      <w:proofErr w:type="gramStart"/>
      <w:r w:rsidR="006C2C5F">
        <w:rPr>
          <w:sz w:val="28"/>
          <w:szCs w:val="28"/>
        </w:rPr>
        <w:t>.</w:t>
      </w:r>
      <w:proofErr w:type="gramEnd"/>
      <w:r w:rsidR="006C2C5F" w:rsidRPr="00C05670">
        <w:rPr>
          <w:sz w:val="28"/>
          <w:szCs w:val="28"/>
        </w:rPr>
        <w:t xml:space="preserve"> </w:t>
      </w:r>
      <w:r w:rsidR="006C2C5F">
        <w:rPr>
          <w:sz w:val="28"/>
          <w:szCs w:val="28"/>
        </w:rPr>
        <w:t xml:space="preserve"> Для </w:t>
      </w:r>
      <w:r w:rsidR="006C2C5F">
        <w:rPr>
          <w:spacing w:val="-4"/>
          <w:sz w:val="28"/>
          <w:szCs w:val="28"/>
        </w:rPr>
        <w:t xml:space="preserve">удобства  </w:t>
      </w:r>
      <w:r w:rsidR="006C2C5F">
        <w:rPr>
          <w:sz w:val="28"/>
          <w:szCs w:val="28"/>
        </w:rPr>
        <w:t>с</w:t>
      </w:r>
      <w:r w:rsidRPr="00C05670">
        <w:rPr>
          <w:sz w:val="28"/>
          <w:szCs w:val="28"/>
        </w:rPr>
        <w:t>оздан</w:t>
      </w:r>
      <w:r w:rsidR="006C2C5F">
        <w:rPr>
          <w:sz w:val="28"/>
          <w:szCs w:val="28"/>
        </w:rPr>
        <w:t>а</w:t>
      </w:r>
      <w:r w:rsidRPr="00C05670">
        <w:rPr>
          <w:sz w:val="28"/>
          <w:szCs w:val="28"/>
        </w:rPr>
        <w:t xml:space="preserve"> </w:t>
      </w:r>
      <w:r w:rsidR="006C2C5F">
        <w:rPr>
          <w:sz w:val="28"/>
          <w:szCs w:val="28"/>
        </w:rPr>
        <w:t xml:space="preserve">платформа </w:t>
      </w:r>
      <w:r w:rsidRPr="00C05670">
        <w:rPr>
          <w:sz w:val="28"/>
          <w:szCs w:val="28"/>
        </w:rPr>
        <w:t>«</w:t>
      </w:r>
      <w:r w:rsidR="006C2C5F">
        <w:rPr>
          <w:sz w:val="28"/>
          <w:szCs w:val="28"/>
        </w:rPr>
        <w:t>М</w:t>
      </w:r>
      <w:r w:rsidRPr="00C05670">
        <w:rPr>
          <w:sz w:val="28"/>
          <w:szCs w:val="28"/>
        </w:rPr>
        <w:t>етодический кабинет»</w:t>
      </w:r>
      <w:r w:rsidR="006C2C5F">
        <w:rPr>
          <w:sz w:val="28"/>
          <w:szCs w:val="28"/>
        </w:rPr>
        <w:t>.</w:t>
      </w:r>
    </w:p>
    <w:p w:rsidR="006A0FDD" w:rsidRDefault="006A0FDD" w:rsidP="003C6168">
      <w:pPr>
        <w:spacing w:after="0" w:line="240" w:lineRule="auto"/>
        <w:ind w:left="-851"/>
        <w:jc w:val="both"/>
        <w:rPr>
          <w:rFonts w:ascii="Times New Roman" w:hAnsi="Times New Roman" w:cs="Times New Roman"/>
          <w:color w:val="0070C0"/>
          <w:sz w:val="28"/>
          <w:szCs w:val="28"/>
          <w:u w:val="single"/>
        </w:rPr>
      </w:pPr>
      <w:r w:rsidRPr="006A0FDD">
        <w:rPr>
          <w:rFonts w:ascii="Times New Roman" w:hAnsi="Times New Roman" w:cs="Times New Roman"/>
          <w:color w:val="0070C0"/>
          <w:sz w:val="28"/>
          <w:szCs w:val="28"/>
          <w:u w:val="single"/>
        </w:rPr>
        <w:t>https://markova.netboard.me/ah7t1zzhckqlki2/?tab=759054</w:t>
      </w:r>
    </w:p>
    <w:p w:rsidR="0037181E" w:rsidRPr="003C6168" w:rsidRDefault="0037181E" w:rsidP="003C6168">
      <w:pPr>
        <w:spacing w:after="0" w:line="240" w:lineRule="auto"/>
        <w:ind w:left="-851"/>
        <w:jc w:val="both"/>
        <w:rPr>
          <w:rFonts w:ascii="Times New Roman" w:eastAsia="Times New Roman" w:hAnsi="Times New Roman" w:cs="Times New Roman"/>
          <w:sz w:val="24"/>
          <w:szCs w:val="24"/>
          <w:lang w:eastAsia="ru-RU"/>
        </w:rPr>
      </w:pPr>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8"/>
          <w:szCs w:val="28"/>
          <w:lang w:eastAsia="ru-RU"/>
        </w:rPr>
        <w:t>2.</w:t>
      </w:r>
      <w:r w:rsidRPr="007330D1">
        <w:rPr>
          <w:rFonts w:ascii="Times New Roman" w:eastAsia="Times New Roman" w:hAnsi="Times New Roman" w:cs="Times New Roman"/>
          <w:color w:val="000000"/>
          <w:sz w:val="28"/>
          <w:szCs w:val="28"/>
          <w:lang w:eastAsia="ru-RU"/>
        </w:rPr>
        <w:t> </w:t>
      </w:r>
      <w:r w:rsidRPr="007330D1">
        <w:rPr>
          <w:rFonts w:ascii="Times New Roman" w:eastAsia="Times New Roman" w:hAnsi="Times New Roman" w:cs="Times New Roman"/>
          <w:b/>
          <w:bCs/>
          <w:color w:val="000000"/>
          <w:sz w:val="28"/>
          <w:szCs w:val="28"/>
          <w:lang w:eastAsia="ru-RU"/>
        </w:rPr>
        <w:t>Оценка качества содержания образовательной деятельности в дошкольной образовательной организации.</w:t>
      </w:r>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Образовательная деятельность в МДОАУ №1</w:t>
      </w:r>
      <w:r w:rsidR="003C6168">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осуществляется по 5 образовательным областям: </w:t>
      </w:r>
    </w:p>
    <w:p w:rsidR="00494550" w:rsidRPr="006C2C5F" w:rsidRDefault="00494550" w:rsidP="00494550">
      <w:pPr>
        <w:spacing w:after="0" w:line="240" w:lineRule="auto"/>
        <w:ind w:left="-851"/>
        <w:jc w:val="both"/>
        <w:rPr>
          <w:rFonts w:ascii="Times New Roman" w:eastAsia="Times New Roman" w:hAnsi="Times New Roman" w:cs="Times New Roman"/>
          <w:b/>
          <w:i/>
          <w:sz w:val="24"/>
          <w:szCs w:val="24"/>
          <w:lang w:eastAsia="ru-RU"/>
        </w:rPr>
      </w:pPr>
      <w:r w:rsidRPr="006C2C5F">
        <w:rPr>
          <w:rFonts w:ascii="Times New Roman" w:eastAsia="Times New Roman" w:hAnsi="Times New Roman" w:cs="Times New Roman"/>
          <w:b/>
          <w:i/>
          <w:color w:val="000000"/>
          <w:sz w:val="28"/>
          <w:szCs w:val="28"/>
          <w:lang w:eastAsia="ru-RU"/>
        </w:rPr>
        <w:t xml:space="preserve">1. Социально – коммуникативное развитие. </w:t>
      </w:r>
    </w:p>
    <w:p w:rsidR="00494550" w:rsidRDefault="00494550" w:rsidP="00062A04">
      <w:pPr>
        <w:spacing w:after="0" w:line="240" w:lineRule="auto"/>
        <w:ind w:left="-851" w:firstLine="851"/>
        <w:jc w:val="both"/>
        <w:rPr>
          <w:rFonts w:ascii="Times New Roman" w:eastAsia="Times New Roman" w:hAnsi="Times New Roman" w:cs="Times New Roman"/>
          <w:color w:val="000000"/>
          <w:sz w:val="28"/>
          <w:szCs w:val="28"/>
          <w:lang w:eastAsia="ru-RU"/>
        </w:rPr>
      </w:pPr>
      <w:r w:rsidRPr="007330D1">
        <w:rPr>
          <w:rFonts w:ascii="Times New Roman" w:eastAsia="Times New Roman" w:hAnsi="Times New Roman" w:cs="Times New Roman"/>
          <w:color w:val="000000"/>
          <w:sz w:val="28"/>
          <w:szCs w:val="28"/>
          <w:lang w:eastAsia="ru-RU"/>
        </w:rPr>
        <w:t xml:space="preserve">Содержание этого раздела направлено на освоение первоначальных представлений социального характера и включение детей в систему социальных отношений. Прописаны технологии,  обеспечивающие развитие общения и взаимодействия ребенка с взрослыми и сверстниками: </w:t>
      </w:r>
      <w:proofErr w:type="spellStart"/>
      <w:r w:rsidRPr="007330D1">
        <w:rPr>
          <w:rFonts w:ascii="Times New Roman" w:eastAsia="Times New Roman" w:hAnsi="Times New Roman" w:cs="Times New Roman"/>
          <w:color w:val="000000"/>
          <w:sz w:val="28"/>
          <w:szCs w:val="28"/>
          <w:lang w:eastAsia="ru-RU"/>
        </w:rPr>
        <w:t>здоровьесберегающие</w:t>
      </w:r>
      <w:proofErr w:type="spellEnd"/>
      <w:r w:rsidRPr="007330D1">
        <w:rPr>
          <w:rFonts w:ascii="Times New Roman" w:eastAsia="Times New Roman" w:hAnsi="Times New Roman" w:cs="Times New Roman"/>
          <w:color w:val="000000"/>
          <w:sz w:val="28"/>
          <w:szCs w:val="28"/>
          <w:lang w:eastAsia="ru-RU"/>
        </w:rPr>
        <w:t>, коррекционные, технологии проектной деятельности, исследовательской деятельности, игровые технологии и др.</w:t>
      </w:r>
      <w:r w:rsidRPr="007330D1">
        <w:rPr>
          <w:rFonts w:ascii="Calibri" w:eastAsia="Times New Roman" w:hAnsi="Calibri" w:cs="Calibri"/>
          <w:color w:val="000000"/>
          <w:lang w:eastAsia="ru-RU"/>
        </w:rPr>
        <w:t> </w:t>
      </w:r>
      <w:r w:rsidRPr="007330D1">
        <w:rPr>
          <w:rFonts w:ascii="Times New Roman" w:eastAsia="Times New Roman" w:hAnsi="Times New Roman" w:cs="Times New Roman"/>
          <w:color w:val="000000"/>
          <w:sz w:val="28"/>
          <w:szCs w:val="28"/>
          <w:lang w:eastAsia="ru-RU"/>
        </w:rPr>
        <w:t>Представлена система формирования основ безопасного поведения в быту, социуме, природе.</w:t>
      </w:r>
    </w:p>
    <w:p w:rsidR="006C28DB" w:rsidRDefault="006C28DB" w:rsidP="0095708F">
      <w:pPr>
        <w:spacing w:after="0"/>
        <w:ind w:left="-851" w:firstLine="851"/>
        <w:jc w:val="both"/>
        <w:rPr>
          <w:rFonts w:ascii="Times New Roman" w:hAnsi="Times New Roman" w:cs="Times New Roman"/>
          <w:sz w:val="28"/>
          <w:szCs w:val="28"/>
        </w:rPr>
      </w:pPr>
      <w:r w:rsidRPr="0095708F">
        <w:rPr>
          <w:rFonts w:ascii="Times New Roman" w:eastAsia="Times New Roman" w:hAnsi="Times New Roman" w:cs="Times New Roman"/>
          <w:color w:val="000000"/>
          <w:sz w:val="28"/>
          <w:szCs w:val="28"/>
          <w:lang w:eastAsia="ru-RU"/>
        </w:rPr>
        <w:t>Педагоги используют технологии, обеспечивающие развитие общения и взаимодействия ребенка со взрослыми и сверстниками</w:t>
      </w:r>
      <w:r w:rsidR="00D2243F">
        <w:rPr>
          <w:rFonts w:ascii="Times New Roman" w:eastAsia="Times New Roman" w:hAnsi="Times New Roman" w:cs="Times New Roman"/>
          <w:color w:val="000000"/>
          <w:sz w:val="28"/>
          <w:szCs w:val="28"/>
          <w:lang w:eastAsia="ru-RU"/>
        </w:rPr>
        <w:t xml:space="preserve">. </w:t>
      </w:r>
      <w:r w:rsidR="00D2243F">
        <w:rPr>
          <w:rFonts w:ascii="Times New Roman" w:hAnsi="Times New Roman" w:cs="Times New Roman"/>
          <w:sz w:val="24"/>
          <w:szCs w:val="24"/>
        </w:rPr>
        <w:t xml:space="preserve">Предусмотрена организация социальных ситуаций, в которых дети могут освоить коммуникативные игры, элементы массовой </w:t>
      </w:r>
      <w:r w:rsidR="00D2243F">
        <w:rPr>
          <w:rFonts w:ascii="Times New Roman" w:hAnsi="Times New Roman" w:cs="Times New Roman"/>
          <w:sz w:val="24"/>
          <w:szCs w:val="24"/>
        </w:rPr>
        <w:lastRenderedPageBreak/>
        <w:t>коммуникационной активности</w:t>
      </w:r>
      <w:r w:rsidR="00D2243F">
        <w:rPr>
          <w:rFonts w:ascii="Times New Roman" w:eastAsia="Times New Roman" w:hAnsi="Times New Roman" w:cs="Times New Roman"/>
          <w:color w:val="000000"/>
          <w:sz w:val="28"/>
          <w:szCs w:val="28"/>
          <w:lang w:eastAsia="ru-RU"/>
        </w:rPr>
        <w:t>.</w:t>
      </w:r>
      <w:r w:rsidRPr="0095708F">
        <w:rPr>
          <w:rFonts w:ascii="Times New Roman" w:eastAsia="Times New Roman" w:hAnsi="Times New Roman" w:cs="Times New Roman"/>
          <w:color w:val="000000"/>
          <w:sz w:val="28"/>
          <w:szCs w:val="28"/>
          <w:lang w:eastAsia="ru-RU"/>
        </w:rPr>
        <w:t xml:space="preserve"> </w:t>
      </w:r>
      <w:r w:rsidR="00D2243F">
        <w:rPr>
          <w:rFonts w:ascii="Times New Roman" w:eastAsia="Times New Roman" w:hAnsi="Times New Roman" w:cs="Times New Roman"/>
          <w:color w:val="000000"/>
          <w:sz w:val="28"/>
          <w:szCs w:val="28"/>
          <w:lang w:eastAsia="ru-RU"/>
        </w:rPr>
        <w:t>С</w:t>
      </w:r>
      <w:r w:rsidRPr="0095708F">
        <w:rPr>
          <w:rFonts w:ascii="Times New Roman" w:eastAsia="Times New Roman" w:hAnsi="Times New Roman" w:cs="Times New Roman"/>
          <w:color w:val="000000"/>
          <w:sz w:val="28"/>
          <w:szCs w:val="28"/>
          <w:lang w:eastAsia="ru-RU"/>
        </w:rPr>
        <w:t>оциальные акции</w:t>
      </w:r>
      <w:r w:rsidR="00755A9B">
        <w:rPr>
          <w:rFonts w:ascii="Times New Roman" w:eastAsia="Times New Roman" w:hAnsi="Times New Roman" w:cs="Times New Roman"/>
          <w:color w:val="000000"/>
          <w:sz w:val="28"/>
          <w:szCs w:val="28"/>
          <w:lang w:eastAsia="ru-RU"/>
        </w:rPr>
        <w:t xml:space="preserve"> и проекты</w:t>
      </w:r>
      <w:r w:rsidR="00D2243F">
        <w:rPr>
          <w:rFonts w:ascii="Times New Roman" w:eastAsia="Times New Roman" w:hAnsi="Times New Roman" w:cs="Times New Roman"/>
          <w:color w:val="000000"/>
          <w:sz w:val="28"/>
          <w:szCs w:val="28"/>
          <w:lang w:eastAsia="ru-RU"/>
        </w:rPr>
        <w:t>:</w:t>
      </w:r>
      <w:r w:rsidRPr="0095708F">
        <w:rPr>
          <w:rFonts w:ascii="Times New Roman" w:eastAsia="Times New Roman" w:hAnsi="Times New Roman" w:cs="Times New Roman"/>
          <w:color w:val="000000"/>
          <w:sz w:val="28"/>
          <w:szCs w:val="28"/>
          <w:lang w:eastAsia="ru-RU"/>
        </w:rPr>
        <w:t xml:space="preserve"> (</w:t>
      </w:r>
      <w:r w:rsidR="0095708F" w:rsidRPr="0095708F">
        <w:rPr>
          <w:rFonts w:ascii="Times New Roman" w:eastAsia="Times New Roman" w:hAnsi="Times New Roman" w:cs="Times New Roman"/>
          <w:color w:val="000000"/>
          <w:sz w:val="28"/>
          <w:szCs w:val="28"/>
          <w:lang w:eastAsia="ru-RU"/>
        </w:rPr>
        <w:t>«Голубая лента», «Чистый город»,</w:t>
      </w:r>
      <w:r w:rsidR="00D2243F">
        <w:rPr>
          <w:rFonts w:ascii="Times New Roman" w:eastAsia="Times New Roman" w:hAnsi="Times New Roman" w:cs="Times New Roman"/>
          <w:color w:val="000000"/>
          <w:sz w:val="28"/>
          <w:szCs w:val="28"/>
          <w:lang w:eastAsia="ru-RU"/>
        </w:rPr>
        <w:t xml:space="preserve"> </w:t>
      </w:r>
      <w:r w:rsidR="00D2243F">
        <w:rPr>
          <w:rFonts w:ascii="Times New Roman" w:hAnsi="Times New Roman" w:cs="Times New Roman"/>
          <w:sz w:val="24"/>
          <w:szCs w:val="24"/>
        </w:rPr>
        <w:t>«День народного единства</w:t>
      </w:r>
      <w:r w:rsidR="00D2243F" w:rsidRPr="00964DB7">
        <w:rPr>
          <w:rFonts w:ascii="Times New Roman" w:hAnsi="Times New Roman" w:cs="Times New Roman"/>
          <w:sz w:val="24"/>
          <w:szCs w:val="24"/>
        </w:rPr>
        <w:t xml:space="preserve"> «Единый день зарядки»</w:t>
      </w:r>
      <w:r w:rsidR="00D2243F">
        <w:rPr>
          <w:rFonts w:ascii="Times New Roman" w:hAnsi="Times New Roman" w:cs="Times New Roman"/>
          <w:sz w:val="24"/>
          <w:szCs w:val="24"/>
        </w:rPr>
        <w:t xml:space="preserve">, </w:t>
      </w:r>
      <w:r w:rsidR="00D2243F" w:rsidRPr="00964DB7">
        <w:rPr>
          <w:rFonts w:ascii="Times New Roman" w:hAnsi="Times New Roman" w:cs="Times New Roman"/>
          <w:sz w:val="24"/>
          <w:szCs w:val="24"/>
        </w:rPr>
        <w:t>«День космонавтики»</w:t>
      </w:r>
      <w:r w:rsidR="00D2243F">
        <w:rPr>
          <w:rFonts w:ascii="Times New Roman" w:hAnsi="Times New Roman" w:cs="Times New Roman"/>
          <w:sz w:val="24"/>
          <w:szCs w:val="24"/>
        </w:rPr>
        <w:t>,</w:t>
      </w:r>
      <w:r w:rsidR="00D2243F" w:rsidRPr="00772F93">
        <w:t xml:space="preserve"> </w:t>
      </w:r>
      <w:r w:rsidR="00D2243F" w:rsidRPr="00772F93">
        <w:rPr>
          <w:rFonts w:ascii="Times New Roman" w:hAnsi="Times New Roman" w:cs="Times New Roman"/>
          <w:sz w:val="24"/>
          <w:szCs w:val="24"/>
        </w:rPr>
        <w:t>Всероссийский урок «</w:t>
      </w:r>
      <w:proofErr w:type="spellStart"/>
      <w:r w:rsidR="00D2243F" w:rsidRPr="00772F93">
        <w:rPr>
          <w:rFonts w:ascii="Times New Roman" w:hAnsi="Times New Roman" w:cs="Times New Roman"/>
          <w:sz w:val="24"/>
          <w:szCs w:val="24"/>
        </w:rPr>
        <w:t>Эколята</w:t>
      </w:r>
      <w:proofErr w:type="spellEnd"/>
      <w:r w:rsidR="00D2243F" w:rsidRPr="00772F93">
        <w:rPr>
          <w:rFonts w:ascii="Times New Roman" w:hAnsi="Times New Roman" w:cs="Times New Roman"/>
          <w:sz w:val="24"/>
          <w:szCs w:val="24"/>
        </w:rPr>
        <w:t xml:space="preserve"> – молодые защитники природы»</w:t>
      </w:r>
      <w:r w:rsidR="00D2243F">
        <w:rPr>
          <w:rFonts w:ascii="Times New Roman" w:hAnsi="Times New Roman" w:cs="Times New Roman"/>
          <w:sz w:val="24"/>
          <w:szCs w:val="24"/>
        </w:rPr>
        <w:t xml:space="preserve">, </w:t>
      </w:r>
      <w:r w:rsidR="0095708F" w:rsidRPr="0095708F">
        <w:rPr>
          <w:rFonts w:ascii="Times New Roman" w:eastAsia="Times New Roman" w:hAnsi="Times New Roman" w:cs="Times New Roman"/>
          <w:color w:val="000000"/>
          <w:sz w:val="28"/>
          <w:szCs w:val="28"/>
          <w:lang w:eastAsia="ru-RU"/>
        </w:rPr>
        <w:t>«</w:t>
      </w:r>
      <w:r w:rsidRPr="0095708F">
        <w:rPr>
          <w:rFonts w:ascii="Times New Roman" w:eastAsia="Times New Roman" w:hAnsi="Times New Roman" w:cs="Times New Roman"/>
          <w:color w:val="000000"/>
          <w:sz w:val="28"/>
          <w:szCs w:val="28"/>
          <w:lang w:eastAsia="ru-RU"/>
        </w:rPr>
        <w:t>Покормите птиц</w:t>
      </w:r>
      <w:r w:rsidR="0095708F" w:rsidRPr="0095708F">
        <w:rPr>
          <w:rFonts w:ascii="Times New Roman" w:eastAsia="Times New Roman" w:hAnsi="Times New Roman" w:cs="Times New Roman"/>
          <w:color w:val="000000"/>
          <w:sz w:val="28"/>
          <w:szCs w:val="28"/>
          <w:lang w:eastAsia="ru-RU"/>
        </w:rPr>
        <w:t>»</w:t>
      </w:r>
      <w:r w:rsidRPr="0095708F">
        <w:rPr>
          <w:rFonts w:ascii="Times New Roman" w:eastAsia="Times New Roman" w:hAnsi="Times New Roman" w:cs="Times New Roman"/>
          <w:color w:val="000000"/>
          <w:sz w:val="28"/>
          <w:szCs w:val="28"/>
          <w:lang w:eastAsia="ru-RU"/>
        </w:rPr>
        <w:t xml:space="preserve">, </w:t>
      </w:r>
      <w:r w:rsidR="0095708F" w:rsidRPr="0095708F">
        <w:rPr>
          <w:rFonts w:ascii="Times New Roman" w:eastAsia="Times New Roman" w:hAnsi="Times New Roman" w:cs="Times New Roman"/>
          <w:color w:val="000000"/>
          <w:sz w:val="28"/>
          <w:szCs w:val="28"/>
          <w:lang w:eastAsia="ru-RU"/>
        </w:rPr>
        <w:t>«Доброе сердце»</w:t>
      </w:r>
      <w:proofErr w:type="gramStart"/>
      <w:r w:rsidR="0095708F" w:rsidRPr="0095708F">
        <w:rPr>
          <w:rFonts w:ascii="Times New Roman" w:eastAsia="Times New Roman" w:hAnsi="Times New Roman" w:cs="Times New Roman"/>
          <w:color w:val="000000"/>
          <w:sz w:val="28"/>
          <w:szCs w:val="28"/>
          <w:lang w:eastAsia="ru-RU"/>
        </w:rPr>
        <w:t>,</w:t>
      </w:r>
      <w:r w:rsidRPr="0095708F">
        <w:rPr>
          <w:rFonts w:ascii="Times New Roman" w:eastAsia="Times New Roman" w:hAnsi="Times New Roman" w:cs="Times New Roman"/>
          <w:color w:val="000000"/>
          <w:sz w:val="28"/>
          <w:szCs w:val="28"/>
          <w:lang w:eastAsia="ru-RU"/>
        </w:rPr>
        <w:t>С</w:t>
      </w:r>
      <w:proofErr w:type="gramEnd"/>
      <w:r w:rsidRPr="0095708F">
        <w:rPr>
          <w:rFonts w:ascii="Times New Roman" w:eastAsia="Times New Roman" w:hAnsi="Times New Roman" w:cs="Times New Roman"/>
          <w:color w:val="000000"/>
          <w:sz w:val="28"/>
          <w:szCs w:val="28"/>
          <w:lang w:eastAsia="ru-RU"/>
        </w:rPr>
        <w:t xml:space="preserve">охраним тюльпаны </w:t>
      </w:r>
      <w:proofErr w:type="spellStart"/>
      <w:r w:rsidRPr="0095708F">
        <w:rPr>
          <w:rFonts w:ascii="Times New Roman" w:eastAsia="Times New Roman" w:hAnsi="Times New Roman" w:cs="Times New Roman"/>
          <w:color w:val="000000"/>
          <w:sz w:val="28"/>
          <w:szCs w:val="28"/>
          <w:lang w:eastAsia="ru-RU"/>
        </w:rPr>
        <w:t>Шренка</w:t>
      </w:r>
      <w:proofErr w:type="spellEnd"/>
      <w:r w:rsidRPr="0095708F">
        <w:rPr>
          <w:rFonts w:ascii="Times New Roman" w:eastAsia="Times New Roman" w:hAnsi="Times New Roman" w:cs="Times New Roman"/>
          <w:color w:val="000000"/>
          <w:sz w:val="28"/>
          <w:szCs w:val="28"/>
          <w:lang w:eastAsia="ru-RU"/>
        </w:rPr>
        <w:t xml:space="preserve">); </w:t>
      </w:r>
      <w:r w:rsidRPr="0095708F">
        <w:rPr>
          <w:rFonts w:ascii="Times New Roman" w:hAnsi="Times New Roman" w:cs="Times New Roman"/>
          <w:sz w:val="28"/>
          <w:szCs w:val="28"/>
        </w:rPr>
        <w:t xml:space="preserve">социальные проекты «День города», </w:t>
      </w:r>
      <w:r w:rsidR="0095708F" w:rsidRPr="0095708F">
        <w:rPr>
          <w:rFonts w:ascii="Times New Roman" w:hAnsi="Times New Roman" w:cs="Times New Roman"/>
          <w:sz w:val="28"/>
          <w:szCs w:val="28"/>
        </w:rPr>
        <w:t xml:space="preserve">«Осенняя ярмарка», «День матери», </w:t>
      </w:r>
      <w:r w:rsidRPr="0095708F">
        <w:rPr>
          <w:rFonts w:ascii="Times New Roman" w:hAnsi="Times New Roman" w:cs="Times New Roman"/>
          <w:sz w:val="28"/>
          <w:szCs w:val="28"/>
        </w:rPr>
        <w:t xml:space="preserve">«День народов </w:t>
      </w:r>
      <w:r w:rsidR="0095708F" w:rsidRPr="0095708F">
        <w:rPr>
          <w:rFonts w:ascii="Times New Roman" w:hAnsi="Times New Roman" w:cs="Times New Roman"/>
          <w:sz w:val="28"/>
          <w:szCs w:val="28"/>
        </w:rPr>
        <w:t>Оренбуржья</w:t>
      </w:r>
      <w:r w:rsidRPr="0095708F">
        <w:rPr>
          <w:rFonts w:ascii="Times New Roman" w:hAnsi="Times New Roman" w:cs="Times New Roman"/>
          <w:sz w:val="28"/>
          <w:szCs w:val="28"/>
        </w:rPr>
        <w:t>»,</w:t>
      </w:r>
      <w:r w:rsidR="0095708F" w:rsidRPr="0095708F">
        <w:rPr>
          <w:rFonts w:ascii="Times New Roman" w:hAnsi="Times New Roman" w:cs="Times New Roman"/>
          <w:sz w:val="28"/>
          <w:szCs w:val="28"/>
        </w:rPr>
        <w:t xml:space="preserve"> «23 февраля», </w:t>
      </w:r>
      <w:r w:rsidRPr="0095708F">
        <w:rPr>
          <w:rFonts w:ascii="Times New Roman" w:hAnsi="Times New Roman" w:cs="Times New Roman"/>
          <w:sz w:val="28"/>
          <w:szCs w:val="28"/>
        </w:rPr>
        <w:t xml:space="preserve">«День Победы», </w:t>
      </w:r>
      <w:r w:rsidR="0095708F" w:rsidRPr="0095708F">
        <w:rPr>
          <w:rFonts w:ascii="Times New Roman" w:hAnsi="Times New Roman" w:cs="Times New Roman"/>
          <w:sz w:val="28"/>
          <w:szCs w:val="28"/>
        </w:rPr>
        <w:t>«День детства».</w:t>
      </w:r>
    </w:p>
    <w:p w:rsidR="00D2243F" w:rsidRPr="00755A9B" w:rsidRDefault="00D2243F" w:rsidP="00755A9B">
      <w:pPr>
        <w:spacing w:after="0" w:line="240" w:lineRule="auto"/>
        <w:ind w:left="-851" w:firstLine="567"/>
        <w:jc w:val="both"/>
        <w:rPr>
          <w:rFonts w:ascii="Times New Roman" w:hAnsi="Times New Roman" w:cs="Times New Roman"/>
          <w:sz w:val="28"/>
          <w:szCs w:val="28"/>
        </w:rPr>
      </w:pPr>
      <w:r w:rsidRPr="00755A9B">
        <w:rPr>
          <w:rFonts w:ascii="Times New Roman" w:hAnsi="Times New Roman" w:cs="Times New Roman"/>
          <w:sz w:val="28"/>
          <w:szCs w:val="28"/>
        </w:rPr>
        <w:t xml:space="preserve">Воспитанники являются участниками конкурсного движения: </w:t>
      </w:r>
      <w:r w:rsidR="00755A9B" w:rsidRPr="00755A9B">
        <w:rPr>
          <w:rFonts w:ascii="Times New Roman" w:hAnsi="Times New Roman" w:cs="Times New Roman"/>
          <w:sz w:val="28"/>
          <w:szCs w:val="28"/>
        </w:rPr>
        <w:t xml:space="preserve">дипломы и </w:t>
      </w:r>
      <w:r w:rsidRPr="00755A9B">
        <w:rPr>
          <w:rFonts w:ascii="Times New Roman" w:hAnsi="Times New Roman" w:cs="Times New Roman"/>
          <w:sz w:val="28"/>
          <w:szCs w:val="28"/>
        </w:rPr>
        <w:t>сертификаты участников федерального конкурса семейного творчества «Рисуем с детьми Вечный огонь», акци</w:t>
      </w:r>
      <w:r w:rsidR="00755A9B" w:rsidRPr="00755A9B">
        <w:rPr>
          <w:rFonts w:ascii="Times New Roman" w:hAnsi="Times New Roman" w:cs="Times New Roman"/>
          <w:sz w:val="28"/>
          <w:szCs w:val="28"/>
        </w:rPr>
        <w:t>я</w:t>
      </w:r>
      <w:r w:rsidRPr="00755A9B">
        <w:rPr>
          <w:rFonts w:ascii="Times New Roman" w:hAnsi="Times New Roman" w:cs="Times New Roman"/>
          <w:sz w:val="28"/>
          <w:szCs w:val="28"/>
        </w:rPr>
        <w:t xml:space="preserve"> Народного фронта «Вечный огонь в нашем сердце». </w:t>
      </w:r>
    </w:p>
    <w:p w:rsidR="006C28DB" w:rsidRPr="007330D1" w:rsidRDefault="006C28DB" w:rsidP="00755A9B">
      <w:pPr>
        <w:spacing w:after="0" w:line="240" w:lineRule="auto"/>
        <w:jc w:val="both"/>
        <w:rPr>
          <w:rFonts w:ascii="Times New Roman" w:eastAsia="Times New Roman" w:hAnsi="Times New Roman" w:cs="Times New Roman"/>
          <w:sz w:val="24"/>
          <w:szCs w:val="24"/>
          <w:lang w:eastAsia="ru-RU"/>
        </w:rPr>
      </w:pPr>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«Образование» сайта МДОАУ №1</w:t>
      </w:r>
      <w:r w:rsidR="003C6168">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ООП </w:t>
      </w:r>
      <w:proofErr w:type="gramStart"/>
      <w:r w:rsidRPr="007330D1">
        <w:rPr>
          <w:rFonts w:ascii="Times New Roman" w:eastAsia="Times New Roman" w:hAnsi="Times New Roman" w:cs="Times New Roman"/>
          <w:color w:val="000000"/>
          <w:sz w:val="28"/>
          <w:szCs w:val="28"/>
          <w:lang w:eastAsia="ru-RU"/>
        </w:rPr>
        <w:t>ДО</w:t>
      </w:r>
      <w:proofErr w:type="gramEnd"/>
      <w:r w:rsidRPr="007330D1">
        <w:rPr>
          <w:rFonts w:ascii="Times New Roman" w:eastAsia="Times New Roman" w:hAnsi="Times New Roman" w:cs="Times New Roman"/>
          <w:color w:val="000000"/>
          <w:sz w:val="28"/>
          <w:szCs w:val="28"/>
          <w:lang w:eastAsia="ru-RU"/>
        </w:rPr>
        <w:t>:</w:t>
      </w:r>
      <w:r w:rsidRPr="007330D1">
        <w:rPr>
          <w:rFonts w:ascii="Calibri" w:eastAsia="Times New Roman" w:hAnsi="Calibri" w:cs="Calibri"/>
          <w:color w:val="000000"/>
          <w:lang w:eastAsia="ru-RU"/>
        </w:rPr>
        <w:t> </w:t>
      </w:r>
    </w:p>
    <w:p w:rsidR="0037181E" w:rsidRDefault="0094032B" w:rsidP="00494550">
      <w:pPr>
        <w:spacing w:after="0" w:line="240" w:lineRule="auto"/>
        <w:ind w:left="-851"/>
        <w:jc w:val="both"/>
      </w:pPr>
      <w:hyperlink r:id="rId8" w:history="1">
        <w:r w:rsidR="0037181E" w:rsidRPr="00C44DBF">
          <w:rPr>
            <w:rStyle w:val="a3"/>
            <w:rFonts w:ascii="Times New Roman" w:hAnsi="Times New Roman" w:cs="Times New Roman"/>
            <w:sz w:val="28"/>
            <w:szCs w:val="28"/>
          </w:rPr>
          <w:t>https://106.orsksadik.ru/sveden/education</w:t>
        </w:r>
      </w:hyperlink>
    </w:p>
    <w:p w:rsidR="00755A9B" w:rsidRDefault="00755A9B" w:rsidP="00494550">
      <w:pPr>
        <w:spacing w:after="0" w:line="240" w:lineRule="auto"/>
        <w:ind w:left="-851"/>
        <w:jc w:val="both"/>
        <w:rPr>
          <w:rFonts w:ascii="Times New Roman" w:eastAsia="Times New Roman" w:hAnsi="Times New Roman" w:cs="Times New Roman"/>
          <w:color w:val="000000"/>
          <w:sz w:val="28"/>
          <w:szCs w:val="28"/>
          <w:lang w:eastAsia="ru-RU"/>
        </w:rPr>
      </w:pPr>
      <w:hyperlink r:id="rId9" w:history="1">
        <w:r w:rsidRPr="009372E8">
          <w:rPr>
            <w:rStyle w:val="a3"/>
            <w:rFonts w:ascii="Times New Roman" w:eastAsia="Times New Roman" w:hAnsi="Times New Roman" w:cs="Times New Roman"/>
            <w:sz w:val="28"/>
            <w:szCs w:val="28"/>
            <w:lang w:eastAsia="ru-RU"/>
          </w:rPr>
          <w:t>https://markova.netboard.me/2b2gzlczewi2s5v/?tab=739748</w:t>
        </w:r>
      </w:hyperlink>
      <w:r>
        <w:rPr>
          <w:rFonts w:ascii="Times New Roman" w:eastAsia="Times New Roman" w:hAnsi="Times New Roman" w:cs="Times New Roman"/>
          <w:color w:val="000000"/>
          <w:sz w:val="28"/>
          <w:szCs w:val="28"/>
          <w:lang w:eastAsia="ru-RU"/>
        </w:rPr>
        <w:t xml:space="preserve"> </w:t>
      </w:r>
    </w:p>
    <w:p w:rsidR="0037181E" w:rsidRDefault="0037181E" w:rsidP="00494550">
      <w:pPr>
        <w:spacing w:after="0" w:line="240" w:lineRule="auto"/>
        <w:ind w:left="-851"/>
        <w:jc w:val="both"/>
        <w:rPr>
          <w:rFonts w:ascii="Times New Roman" w:eastAsia="Times New Roman" w:hAnsi="Times New Roman" w:cs="Times New Roman"/>
          <w:color w:val="000000"/>
          <w:sz w:val="28"/>
          <w:szCs w:val="28"/>
          <w:lang w:eastAsia="ru-RU"/>
        </w:rPr>
      </w:pPr>
    </w:p>
    <w:p w:rsidR="00494550" w:rsidRPr="006C2C5F" w:rsidRDefault="00494550" w:rsidP="00494550">
      <w:pPr>
        <w:spacing w:after="0" w:line="240" w:lineRule="auto"/>
        <w:ind w:left="-851"/>
        <w:jc w:val="both"/>
        <w:rPr>
          <w:rFonts w:ascii="Times New Roman" w:eastAsia="Times New Roman" w:hAnsi="Times New Roman" w:cs="Times New Roman"/>
          <w:b/>
          <w:i/>
          <w:sz w:val="24"/>
          <w:szCs w:val="24"/>
          <w:lang w:eastAsia="ru-RU"/>
        </w:rPr>
      </w:pPr>
      <w:r w:rsidRPr="006C2C5F">
        <w:rPr>
          <w:rFonts w:ascii="Times New Roman" w:eastAsia="Times New Roman" w:hAnsi="Times New Roman" w:cs="Times New Roman"/>
          <w:b/>
          <w:i/>
          <w:color w:val="000000"/>
          <w:sz w:val="28"/>
          <w:szCs w:val="28"/>
          <w:lang w:eastAsia="ru-RU"/>
        </w:rPr>
        <w:t>2. Познавательное развитие.</w:t>
      </w:r>
    </w:p>
    <w:p w:rsidR="00494550" w:rsidRPr="006F1C37" w:rsidRDefault="00494550" w:rsidP="006F1C37">
      <w:pPr>
        <w:spacing w:after="0"/>
        <w:ind w:left="-851" w:firstLine="567"/>
        <w:jc w:val="both"/>
        <w:rPr>
          <w:rFonts w:ascii="Times New Roman" w:hAnsi="Times New Roman" w:cs="Times New Roman"/>
          <w:sz w:val="28"/>
          <w:szCs w:val="28"/>
        </w:rPr>
      </w:pPr>
      <w:proofErr w:type="gramStart"/>
      <w:r w:rsidRPr="006F1C37">
        <w:rPr>
          <w:rFonts w:ascii="Times New Roman" w:eastAsia="Times New Roman" w:hAnsi="Times New Roman" w:cs="Times New Roman"/>
          <w:color w:val="000000"/>
          <w:sz w:val="28"/>
          <w:szCs w:val="28"/>
          <w:lang w:eastAsia="ru-RU"/>
        </w:rPr>
        <w:t>Содержание этого раздела направлено на формирование интересов детей, любознательности и познавательной мотивации,  на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sidRPr="006F1C37">
        <w:rPr>
          <w:rFonts w:ascii="Times New Roman" w:eastAsia="Times New Roman" w:hAnsi="Times New Roman" w:cs="Times New Roman"/>
          <w:color w:val="000000"/>
          <w:sz w:val="28"/>
          <w:szCs w:val="28"/>
          <w:lang w:eastAsia="ru-RU"/>
        </w:rPr>
        <w:t xml:space="preserve"> также представлены технологии,</w:t>
      </w:r>
      <w:r w:rsidRPr="006F1C37">
        <w:rPr>
          <w:rFonts w:ascii="Calibri" w:eastAsia="Times New Roman" w:hAnsi="Calibri" w:cs="Calibri"/>
          <w:color w:val="000000"/>
          <w:sz w:val="28"/>
          <w:szCs w:val="28"/>
          <w:lang w:eastAsia="ru-RU"/>
        </w:rPr>
        <w:t> </w:t>
      </w:r>
      <w:r w:rsidRPr="006F1C37">
        <w:rPr>
          <w:rFonts w:ascii="Times New Roman" w:eastAsia="Times New Roman" w:hAnsi="Times New Roman" w:cs="Times New Roman"/>
          <w:color w:val="000000"/>
          <w:sz w:val="28"/>
          <w:szCs w:val="28"/>
          <w:lang w:eastAsia="ru-RU"/>
        </w:rPr>
        <w:t>обеспечивающие формирование познавательных действий, становление сознания детей.</w:t>
      </w:r>
      <w:r w:rsidR="006F1C37" w:rsidRPr="006F1C37">
        <w:rPr>
          <w:rFonts w:ascii="Times New Roman" w:hAnsi="Times New Roman" w:cs="Times New Roman"/>
          <w:sz w:val="28"/>
          <w:szCs w:val="28"/>
        </w:rPr>
        <w:t xml:space="preserve">            Реализуются развивающие технологии: </w:t>
      </w:r>
      <w:r w:rsidR="006F1C37" w:rsidRPr="006F1C37">
        <w:rPr>
          <w:rFonts w:ascii="Times New Roman" w:eastAsia="Times New Roman" w:hAnsi="Times New Roman" w:cs="Times New Roman"/>
          <w:color w:val="000000"/>
          <w:sz w:val="28"/>
          <w:szCs w:val="28"/>
          <w:lang w:eastAsia="ru-RU"/>
        </w:rPr>
        <w:t>технология детского экспериментирования; технология проектной деятельности; технология ТРИЗ</w:t>
      </w:r>
      <w:r w:rsidR="006F1C37" w:rsidRPr="006F1C37">
        <w:rPr>
          <w:rFonts w:ascii="Times New Roman" w:hAnsi="Times New Roman" w:cs="Times New Roman"/>
          <w:sz w:val="28"/>
          <w:szCs w:val="28"/>
        </w:rPr>
        <w:t xml:space="preserve">, </w:t>
      </w:r>
      <w:proofErr w:type="spellStart"/>
      <w:r w:rsidR="006F1C37" w:rsidRPr="006F1C37">
        <w:rPr>
          <w:rFonts w:ascii="Times New Roman" w:hAnsi="Times New Roman" w:cs="Times New Roman"/>
          <w:sz w:val="28"/>
          <w:szCs w:val="28"/>
        </w:rPr>
        <w:t>ЛЕПбуки</w:t>
      </w:r>
      <w:proofErr w:type="spellEnd"/>
      <w:r w:rsidR="006F1C37" w:rsidRPr="006F1C37">
        <w:rPr>
          <w:rFonts w:ascii="Times New Roman" w:hAnsi="Times New Roman" w:cs="Times New Roman"/>
          <w:sz w:val="28"/>
          <w:szCs w:val="28"/>
        </w:rPr>
        <w:t xml:space="preserve"> по лексическим темам, развитие межполушарного взаимодействия, проектная деятельность, </w:t>
      </w:r>
      <w:proofErr w:type="spellStart"/>
      <w:r w:rsidR="006F1C37" w:rsidRPr="006F1C37">
        <w:rPr>
          <w:rFonts w:ascii="Times New Roman" w:hAnsi="Times New Roman" w:cs="Times New Roman"/>
          <w:sz w:val="28"/>
          <w:szCs w:val="28"/>
        </w:rPr>
        <w:t>коллажирование</w:t>
      </w:r>
      <w:proofErr w:type="spellEnd"/>
      <w:r w:rsidR="006F1C37" w:rsidRPr="006F1C37">
        <w:rPr>
          <w:rFonts w:ascii="Times New Roman" w:hAnsi="Times New Roman" w:cs="Times New Roman"/>
          <w:sz w:val="28"/>
          <w:szCs w:val="28"/>
        </w:rPr>
        <w:t>, макетирование, оригами,</w:t>
      </w:r>
    </w:p>
    <w:p w:rsidR="00755A9B" w:rsidRPr="006F1C37" w:rsidRDefault="00755A9B" w:rsidP="006F1C37">
      <w:pPr>
        <w:pStyle w:val="a7"/>
        <w:ind w:left="-851" w:firstLine="567"/>
        <w:jc w:val="both"/>
        <w:rPr>
          <w:rFonts w:ascii="docs-Calibri" w:hAnsi="docs-Calibri"/>
          <w:color w:val="000000"/>
          <w:sz w:val="28"/>
          <w:szCs w:val="28"/>
          <w:shd w:val="clear" w:color="auto" w:fill="FFFFFF"/>
        </w:rPr>
      </w:pPr>
      <w:r w:rsidRPr="006F1C37">
        <w:rPr>
          <w:rFonts w:ascii="docs-Calibri" w:hAnsi="docs-Calibri"/>
          <w:color w:val="000000"/>
          <w:sz w:val="28"/>
          <w:szCs w:val="28"/>
          <w:shd w:val="clear" w:color="auto" w:fill="FFFFFF"/>
        </w:rPr>
        <w:t xml:space="preserve">Содержание образовательной области «Познавательное развитие» соответствует </w:t>
      </w:r>
      <w:proofErr w:type="spellStart"/>
      <w:r w:rsidRPr="006F1C37">
        <w:rPr>
          <w:rFonts w:ascii="docs-Calibri" w:hAnsi="docs-Calibri"/>
          <w:color w:val="000000"/>
          <w:sz w:val="28"/>
          <w:szCs w:val="28"/>
          <w:shd w:val="clear" w:color="auto" w:fill="FFFFFF"/>
        </w:rPr>
        <w:t>социокультурной</w:t>
      </w:r>
      <w:proofErr w:type="spellEnd"/>
      <w:r w:rsidRPr="006F1C37">
        <w:rPr>
          <w:rFonts w:ascii="docs-Calibri" w:hAnsi="docs-Calibri"/>
          <w:color w:val="000000"/>
          <w:sz w:val="28"/>
          <w:szCs w:val="28"/>
          <w:shd w:val="clear" w:color="auto" w:fill="FFFFFF"/>
        </w:rPr>
        <w:t xml:space="preserve"> ситуации, интересам и потребностям детей, специфике региона и ДОО.</w:t>
      </w:r>
    </w:p>
    <w:p w:rsidR="00755A9B" w:rsidRPr="007330D1" w:rsidRDefault="00755A9B" w:rsidP="006F1C37">
      <w:pPr>
        <w:pStyle w:val="a7"/>
        <w:ind w:left="0"/>
        <w:jc w:val="both"/>
        <w:rPr>
          <w:sz w:val="24"/>
          <w:szCs w:val="24"/>
        </w:rPr>
      </w:pPr>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«Образование» сайта МДОАУ №1</w:t>
      </w:r>
      <w:r w:rsidR="00B6738A">
        <w:rPr>
          <w:rFonts w:ascii="Times New Roman" w:eastAsia="Times New Roman" w:hAnsi="Times New Roman" w:cs="Times New Roman"/>
          <w:color w:val="000000"/>
          <w:sz w:val="28"/>
          <w:szCs w:val="28"/>
          <w:lang w:eastAsia="ru-RU"/>
        </w:rPr>
        <w:t xml:space="preserve">06, ООП </w:t>
      </w:r>
      <w:proofErr w:type="gramStart"/>
      <w:r w:rsidR="00B6738A">
        <w:rPr>
          <w:rFonts w:ascii="Times New Roman" w:eastAsia="Times New Roman" w:hAnsi="Times New Roman" w:cs="Times New Roman"/>
          <w:color w:val="000000"/>
          <w:sz w:val="28"/>
          <w:szCs w:val="28"/>
          <w:lang w:eastAsia="ru-RU"/>
        </w:rPr>
        <w:t>ДО</w:t>
      </w:r>
      <w:proofErr w:type="gramEnd"/>
      <w:r w:rsidRPr="007330D1">
        <w:rPr>
          <w:rFonts w:ascii="Times New Roman" w:eastAsia="Times New Roman" w:hAnsi="Times New Roman" w:cs="Times New Roman"/>
          <w:color w:val="000000"/>
          <w:sz w:val="28"/>
          <w:szCs w:val="28"/>
          <w:lang w:eastAsia="ru-RU"/>
        </w:rPr>
        <w:t>:</w:t>
      </w:r>
      <w:r w:rsidRPr="007330D1">
        <w:rPr>
          <w:rFonts w:ascii="Calibri" w:eastAsia="Times New Roman" w:hAnsi="Calibri" w:cs="Calibri"/>
          <w:color w:val="000000"/>
          <w:lang w:eastAsia="ru-RU"/>
        </w:rPr>
        <w:t> </w:t>
      </w:r>
    </w:p>
    <w:p w:rsidR="00B6738A" w:rsidRDefault="0094032B" w:rsidP="00B6738A">
      <w:pPr>
        <w:spacing w:after="0" w:line="240" w:lineRule="auto"/>
        <w:ind w:left="-851"/>
        <w:jc w:val="both"/>
        <w:rPr>
          <w:rFonts w:ascii="Times New Roman" w:hAnsi="Times New Roman" w:cs="Times New Roman"/>
          <w:color w:val="0070C0"/>
          <w:sz w:val="28"/>
          <w:szCs w:val="28"/>
          <w:u w:val="single"/>
        </w:rPr>
      </w:pPr>
      <w:hyperlink r:id="rId10" w:history="1">
        <w:r w:rsidR="0037181E" w:rsidRPr="00C44DBF">
          <w:rPr>
            <w:rStyle w:val="a3"/>
            <w:rFonts w:ascii="Times New Roman" w:hAnsi="Times New Roman" w:cs="Times New Roman"/>
            <w:sz w:val="28"/>
            <w:szCs w:val="28"/>
          </w:rPr>
          <w:t>https://106.orsksadik.ru/org-info/education-implemented-program?id=1</w:t>
        </w:r>
      </w:hyperlink>
    </w:p>
    <w:p w:rsidR="0037181E" w:rsidRPr="0037181E" w:rsidRDefault="0037181E" w:rsidP="006F1C37">
      <w:pPr>
        <w:spacing w:after="0" w:line="240" w:lineRule="auto"/>
        <w:jc w:val="both"/>
        <w:rPr>
          <w:rFonts w:ascii="Times New Roman" w:eastAsia="Times New Roman" w:hAnsi="Times New Roman" w:cs="Times New Roman"/>
          <w:sz w:val="24"/>
          <w:szCs w:val="24"/>
          <w:lang w:eastAsia="ru-RU"/>
        </w:rPr>
      </w:pPr>
    </w:p>
    <w:p w:rsidR="00494550" w:rsidRPr="006C2C5F" w:rsidRDefault="00494550" w:rsidP="00494550">
      <w:pPr>
        <w:spacing w:after="0" w:line="240" w:lineRule="auto"/>
        <w:ind w:left="-851"/>
        <w:jc w:val="both"/>
        <w:rPr>
          <w:rFonts w:ascii="Times New Roman" w:eastAsia="Times New Roman" w:hAnsi="Times New Roman" w:cs="Times New Roman"/>
          <w:b/>
          <w:i/>
          <w:sz w:val="24"/>
          <w:szCs w:val="24"/>
          <w:lang w:eastAsia="ru-RU"/>
        </w:rPr>
      </w:pPr>
      <w:r w:rsidRPr="006C2C5F">
        <w:rPr>
          <w:rFonts w:ascii="Times New Roman" w:eastAsia="Times New Roman" w:hAnsi="Times New Roman" w:cs="Times New Roman"/>
          <w:b/>
          <w:i/>
          <w:color w:val="000000"/>
          <w:sz w:val="28"/>
          <w:szCs w:val="28"/>
          <w:lang w:eastAsia="ru-RU"/>
        </w:rPr>
        <w:t>3. Речевое развитие.</w:t>
      </w:r>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Содержание речевого развития направлено на владение речью как средством общения и культуры, знакомства с книжной культурой, детской литературой, понимание на слух текстов различных жанров детской литературы. Представлены технологии, обеспечивающие обогащение активного словаря; развитие связной, грамматически правильной диалогической и монологической речи.</w:t>
      </w:r>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«Образование» сайта МДОАУ №1</w:t>
      </w:r>
      <w:r w:rsidR="00B6738A">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ООП </w:t>
      </w:r>
      <w:proofErr w:type="gramStart"/>
      <w:r w:rsidRPr="007330D1">
        <w:rPr>
          <w:rFonts w:ascii="Times New Roman" w:eastAsia="Times New Roman" w:hAnsi="Times New Roman" w:cs="Times New Roman"/>
          <w:color w:val="000000"/>
          <w:sz w:val="28"/>
          <w:szCs w:val="28"/>
          <w:lang w:eastAsia="ru-RU"/>
        </w:rPr>
        <w:t>ДО</w:t>
      </w:r>
      <w:proofErr w:type="gramEnd"/>
      <w:r w:rsidRPr="007330D1">
        <w:rPr>
          <w:rFonts w:ascii="Times New Roman" w:eastAsia="Times New Roman" w:hAnsi="Times New Roman" w:cs="Times New Roman"/>
          <w:color w:val="000000"/>
          <w:sz w:val="28"/>
          <w:szCs w:val="28"/>
          <w:lang w:eastAsia="ru-RU"/>
        </w:rPr>
        <w:t>:</w:t>
      </w:r>
      <w:r w:rsidRPr="007330D1">
        <w:rPr>
          <w:rFonts w:ascii="Calibri" w:eastAsia="Times New Roman" w:hAnsi="Calibri" w:cs="Calibri"/>
          <w:color w:val="000000"/>
          <w:lang w:eastAsia="ru-RU"/>
        </w:rPr>
        <w:t> </w:t>
      </w:r>
    </w:p>
    <w:p w:rsidR="00494550" w:rsidRPr="00062A04" w:rsidRDefault="0094032B" w:rsidP="00062A04">
      <w:pPr>
        <w:spacing w:after="0" w:line="240" w:lineRule="auto"/>
        <w:ind w:left="-851"/>
        <w:jc w:val="both"/>
        <w:rPr>
          <w:rFonts w:ascii="Times New Roman" w:hAnsi="Times New Roman" w:cs="Times New Roman"/>
          <w:color w:val="0070C0"/>
          <w:sz w:val="28"/>
          <w:szCs w:val="28"/>
          <w:u w:val="single"/>
        </w:rPr>
      </w:pPr>
      <w:hyperlink r:id="rId11" w:history="1">
        <w:r w:rsidR="0037181E" w:rsidRPr="00C44DBF">
          <w:rPr>
            <w:rStyle w:val="a3"/>
            <w:rFonts w:ascii="Times New Roman" w:hAnsi="Times New Roman" w:cs="Times New Roman"/>
            <w:sz w:val="28"/>
            <w:szCs w:val="28"/>
          </w:rPr>
          <w:t>https://106.orsksadik.ru/org-info/education-implemented-program?id=1</w:t>
        </w:r>
      </w:hyperlink>
    </w:p>
    <w:p w:rsidR="00494550" w:rsidRPr="007330D1" w:rsidRDefault="00494550" w:rsidP="00494550">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МДОАУ №1</w:t>
      </w:r>
      <w:r w:rsidR="00B6738A">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на протяжении </w:t>
      </w:r>
      <w:r w:rsidR="006F1C37">
        <w:rPr>
          <w:rFonts w:ascii="Times New Roman" w:eastAsia="Times New Roman" w:hAnsi="Times New Roman" w:cs="Times New Roman"/>
          <w:color w:val="000000"/>
          <w:sz w:val="28"/>
          <w:szCs w:val="28"/>
          <w:lang w:eastAsia="ru-RU"/>
        </w:rPr>
        <w:t>6</w:t>
      </w:r>
      <w:r w:rsidRPr="007330D1">
        <w:rPr>
          <w:rFonts w:ascii="Times New Roman" w:eastAsia="Times New Roman" w:hAnsi="Times New Roman" w:cs="Times New Roman"/>
          <w:color w:val="000000"/>
          <w:sz w:val="28"/>
          <w:szCs w:val="28"/>
          <w:lang w:eastAsia="ru-RU"/>
        </w:rPr>
        <w:t xml:space="preserve"> лет является городской методической площадкой по проблеме «Речевое развитие дошкольников в свете ФГОС ДО».         Цель - организация  методической поддержки повышения   профессиональной </w:t>
      </w:r>
      <w:r w:rsidRPr="007330D1">
        <w:rPr>
          <w:rFonts w:ascii="Times New Roman" w:eastAsia="Times New Roman" w:hAnsi="Times New Roman" w:cs="Times New Roman"/>
          <w:color w:val="000000"/>
          <w:sz w:val="28"/>
          <w:szCs w:val="28"/>
          <w:lang w:eastAsia="ru-RU"/>
        </w:rPr>
        <w:lastRenderedPageBreak/>
        <w:t xml:space="preserve">компетентности педагогов по вопросам речевого развития детей дошкольного возраста в условиях реализации ФГОС </w:t>
      </w:r>
      <w:proofErr w:type="gramStart"/>
      <w:r w:rsidRPr="007330D1">
        <w:rPr>
          <w:rFonts w:ascii="Times New Roman" w:eastAsia="Times New Roman" w:hAnsi="Times New Roman" w:cs="Times New Roman"/>
          <w:color w:val="000000"/>
          <w:sz w:val="28"/>
          <w:szCs w:val="28"/>
          <w:lang w:eastAsia="ru-RU"/>
        </w:rPr>
        <w:t>ДО</w:t>
      </w:r>
      <w:proofErr w:type="gramEnd"/>
      <w:r w:rsidRPr="007330D1">
        <w:rPr>
          <w:rFonts w:ascii="Times New Roman" w:eastAsia="Times New Roman" w:hAnsi="Times New Roman" w:cs="Times New Roman"/>
          <w:b/>
          <w:bCs/>
          <w:color w:val="000000"/>
          <w:sz w:val="28"/>
          <w:szCs w:val="28"/>
          <w:lang w:eastAsia="ru-RU"/>
        </w:rPr>
        <w:t xml:space="preserve">. </w:t>
      </w:r>
    </w:p>
    <w:p w:rsidR="00494550" w:rsidRPr="007330D1" w:rsidRDefault="00494550" w:rsidP="00494550">
      <w:pPr>
        <w:shd w:val="clear" w:color="auto" w:fill="FFFFFF"/>
        <w:spacing w:after="0" w:line="240" w:lineRule="auto"/>
        <w:ind w:left="-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Работая по данной теме, педагоги осваивают инновационные образовательные технологии и методы педагогической деятельности, которые способствуют повышению эффективности и качества воспитательно-образовательного процесса по вопросам речевого развития дошкольников; транслируют и распространяют инновационный педагогический опыт работы по речевому развитию дошкольников.</w:t>
      </w:r>
    </w:p>
    <w:p w:rsidR="00494550" w:rsidRPr="007330D1" w:rsidRDefault="00494550" w:rsidP="00494550">
      <w:pPr>
        <w:spacing w:line="240" w:lineRule="auto"/>
        <w:ind w:left="-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Методическое объединение ведет свою деятельность с 20</w:t>
      </w:r>
      <w:r w:rsidR="00B6738A">
        <w:rPr>
          <w:rFonts w:ascii="Times New Roman" w:eastAsia="Times New Roman" w:hAnsi="Times New Roman" w:cs="Times New Roman"/>
          <w:color w:val="000000"/>
          <w:sz w:val="28"/>
          <w:szCs w:val="28"/>
          <w:lang w:eastAsia="ru-RU"/>
        </w:rPr>
        <w:t>18</w:t>
      </w:r>
      <w:r w:rsidRPr="007330D1">
        <w:rPr>
          <w:rFonts w:ascii="Times New Roman" w:eastAsia="Times New Roman" w:hAnsi="Times New Roman" w:cs="Times New Roman"/>
          <w:color w:val="000000"/>
          <w:sz w:val="28"/>
          <w:szCs w:val="28"/>
          <w:lang w:eastAsia="ru-RU"/>
        </w:rPr>
        <w:t xml:space="preserve"> года. За это время проведено </w:t>
      </w:r>
      <w:r w:rsidR="006C2C5F">
        <w:rPr>
          <w:rFonts w:ascii="Times New Roman" w:eastAsia="Times New Roman" w:hAnsi="Times New Roman" w:cs="Times New Roman"/>
          <w:color w:val="000000"/>
          <w:sz w:val="28"/>
          <w:szCs w:val="28"/>
          <w:lang w:eastAsia="ru-RU"/>
        </w:rPr>
        <w:t>6</w:t>
      </w:r>
      <w:r w:rsidRPr="007330D1">
        <w:rPr>
          <w:rFonts w:ascii="Times New Roman" w:eastAsia="Times New Roman" w:hAnsi="Times New Roman" w:cs="Times New Roman"/>
          <w:color w:val="000000"/>
          <w:sz w:val="28"/>
          <w:szCs w:val="28"/>
          <w:lang w:eastAsia="ru-RU"/>
        </w:rPr>
        <w:t xml:space="preserve"> площадок, в рамках теоретических и практических аспектов проработаны темы: «Методика развития речи и приобщение дошкольников к художественной литературе»,</w:t>
      </w:r>
      <w:r w:rsidR="00B6738A">
        <w:rPr>
          <w:rFonts w:ascii="Times New Roman" w:eastAsia="Times New Roman" w:hAnsi="Times New Roman" w:cs="Times New Roman"/>
          <w:color w:val="000000"/>
          <w:sz w:val="28"/>
          <w:szCs w:val="28"/>
          <w:lang w:eastAsia="ru-RU"/>
        </w:rPr>
        <w:t xml:space="preserve"> </w:t>
      </w:r>
      <w:r w:rsidRPr="007330D1">
        <w:rPr>
          <w:rFonts w:ascii="Times New Roman" w:eastAsia="Times New Roman" w:hAnsi="Times New Roman" w:cs="Times New Roman"/>
          <w:color w:val="000000"/>
          <w:sz w:val="28"/>
          <w:szCs w:val="28"/>
          <w:lang w:eastAsia="ru-RU"/>
        </w:rPr>
        <w:t>«Игровые технологии в речевом развитии», «Дидактически</w:t>
      </w:r>
      <w:r w:rsidR="00B6738A">
        <w:rPr>
          <w:rFonts w:ascii="Times New Roman" w:eastAsia="Times New Roman" w:hAnsi="Times New Roman" w:cs="Times New Roman"/>
          <w:color w:val="000000"/>
          <w:sz w:val="28"/>
          <w:szCs w:val="28"/>
          <w:lang w:eastAsia="ru-RU"/>
        </w:rPr>
        <w:t>е</w:t>
      </w:r>
      <w:r w:rsidRPr="007330D1">
        <w:rPr>
          <w:rFonts w:ascii="Times New Roman" w:eastAsia="Times New Roman" w:hAnsi="Times New Roman" w:cs="Times New Roman"/>
          <w:color w:val="000000"/>
          <w:sz w:val="28"/>
          <w:szCs w:val="28"/>
          <w:lang w:eastAsia="ru-RU"/>
        </w:rPr>
        <w:t xml:space="preserve"> игры и пособия по речевому развитию дошкольников», «Развитие словаря дошкольников» и другие.</w:t>
      </w:r>
    </w:p>
    <w:p w:rsidR="00494550" w:rsidRPr="007330D1" w:rsidRDefault="00494550" w:rsidP="00494550">
      <w:pPr>
        <w:spacing w:after="0" w:line="240" w:lineRule="auto"/>
        <w:ind w:left="-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Все теоретические вопросы сопровождались презентациями практического опыта работы:</w:t>
      </w:r>
    </w:p>
    <w:p w:rsidR="00494550" w:rsidRPr="007330D1" w:rsidRDefault="00494550" w:rsidP="00494550">
      <w:pPr>
        <w:numPr>
          <w:ilvl w:val="0"/>
          <w:numId w:val="1"/>
        </w:numPr>
        <w:tabs>
          <w:tab w:val="clear" w:pos="720"/>
          <w:tab w:val="left" w:pos="795"/>
        </w:tabs>
        <w:spacing w:after="0" w:line="240" w:lineRule="auto"/>
        <w:ind w:left="1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фрагменты занятий,</w:t>
      </w:r>
    </w:p>
    <w:p w:rsidR="00494550" w:rsidRPr="007330D1" w:rsidRDefault="00494550" w:rsidP="00494550">
      <w:pPr>
        <w:numPr>
          <w:ilvl w:val="0"/>
          <w:numId w:val="1"/>
        </w:numPr>
        <w:tabs>
          <w:tab w:val="clear" w:pos="720"/>
          <w:tab w:val="left" w:pos="795"/>
        </w:tabs>
        <w:spacing w:after="0" w:line="240" w:lineRule="auto"/>
        <w:ind w:left="1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использование </w:t>
      </w:r>
      <w:proofErr w:type="spellStart"/>
      <w:r w:rsidRPr="007330D1">
        <w:rPr>
          <w:rFonts w:ascii="Times New Roman" w:eastAsia="Times New Roman" w:hAnsi="Times New Roman" w:cs="Times New Roman"/>
          <w:color w:val="000000"/>
          <w:sz w:val="28"/>
          <w:szCs w:val="28"/>
          <w:lang w:eastAsia="ru-RU"/>
        </w:rPr>
        <w:t>мнемотаблиц</w:t>
      </w:r>
      <w:proofErr w:type="spellEnd"/>
      <w:r w:rsidRPr="007330D1">
        <w:rPr>
          <w:rFonts w:ascii="Times New Roman" w:eastAsia="Times New Roman" w:hAnsi="Times New Roman" w:cs="Times New Roman"/>
          <w:color w:val="000000"/>
          <w:sz w:val="28"/>
          <w:szCs w:val="28"/>
          <w:lang w:eastAsia="ru-RU"/>
        </w:rPr>
        <w:t xml:space="preserve"> в работе, </w:t>
      </w:r>
    </w:p>
    <w:p w:rsidR="00494550" w:rsidRPr="007330D1" w:rsidRDefault="00494550" w:rsidP="00494550">
      <w:pPr>
        <w:numPr>
          <w:ilvl w:val="0"/>
          <w:numId w:val="1"/>
        </w:numPr>
        <w:tabs>
          <w:tab w:val="clear" w:pos="720"/>
          <w:tab w:val="left" w:pos="795"/>
        </w:tabs>
        <w:spacing w:after="0" w:line="240" w:lineRule="auto"/>
        <w:ind w:left="1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презентации дидактических игр и пособий, </w:t>
      </w:r>
    </w:p>
    <w:p w:rsidR="00494550" w:rsidRPr="007330D1" w:rsidRDefault="00494550" w:rsidP="00494550">
      <w:pPr>
        <w:numPr>
          <w:ilvl w:val="0"/>
          <w:numId w:val="1"/>
        </w:numPr>
        <w:tabs>
          <w:tab w:val="clear" w:pos="720"/>
          <w:tab w:val="left" w:pos="795"/>
        </w:tabs>
        <w:spacing w:after="0" w:line="240" w:lineRule="auto"/>
        <w:ind w:left="1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презентации тематических выставок, </w:t>
      </w:r>
    </w:p>
    <w:p w:rsidR="00494550" w:rsidRPr="007330D1" w:rsidRDefault="00494550" w:rsidP="00494550">
      <w:pPr>
        <w:numPr>
          <w:ilvl w:val="0"/>
          <w:numId w:val="1"/>
        </w:numPr>
        <w:tabs>
          <w:tab w:val="clear" w:pos="720"/>
          <w:tab w:val="left" w:pos="795"/>
        </w:tabs>
        <w:spacing w:after="0" w:line="240" w:lineRule="auto"/>
        <w:ind w:left="1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театрализованные представления и т.д. </w:t>
      </w:r>
    </w:p>
    <w:p w:rsidR="00494550" w:rsidRPr="007330D1" w:rsidRDefault="00494550" w:rsidP="00494550">
      <w:pPr>
        <w:spacing w:after="0" w:line="240" w:lineRule="auto"/>
        <w:ind w:left="-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line="240" w:lineRule="auto"/>
        <w:ind w:left="-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В дальнейшем планируется продолжить работу по данной теме </w:t>
      </w:r>
    </w:p>
    <w:p w:rsidR="00494550" w:rsidRPr="007330D1" w:rsidRDefault="00494550" w:rsidP="0049455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ССЫЛКА на ГМО «Речевое развитие дошкольников в свете ФГОС </w:t>
      </w:r>
      <w:proofErr w:type="gramStart"/>
      <w:r w:rsidRPr="007330D1">
        <w:rPr>
          <w:rFonts w:ascii="Times New Roman" w:eastAsia="Times New Roman" w:hAnsi="Times New Roman" w:cs="Times New Roman"/>
          <w:color w:val="000000"/>
          <w:sz w:val="28"/>
          <w:szCs w:val="28"/>
          <w:lang w:eastAsia="ru-RU"/>
        </w:rPr>
        <w:t>ДО</w:t>
      </w:r>
      <w:proofErr w:type="gramEnd"/>
      <w:r w:rsidRPr="007330D1">
        <w:rPr>
          <w:rFonts w:ascii="Times New Roman" w:eastAsia="Times New Roman" w:hAnsi="Times New Roman" w:cs="Times New Roman"/>
          <w:color w:val="000000"/>
          <w:sz w:val="28"/>
          <w:szCs w:val="28"/>
          <w:lang w:eastAsia="ru-RU"/>
        </w:rPr>
        <w:t>»:</w:t>
      </w:r>
    </w:p>
    <w:p w:rsidR="00494550" w:rsidRPr="007330D1" w:rsidRDefault="0094032B" w:rsidP="00494550">
      <w:pPr>
        <w:shd w:val="clear" w:color="auto" w:fill="FFFFFF"/>
        <w:spacing w:after="0" w:line="240" w:lineRule="auto"/>
        <w:ind w:left="-567"/>
        <w:jc w:val="both"/>
        <w:rPr>
          <w:rFonts w:ascii="Times New Roman" w:eastAsia="Times New Roman" w:hAnsi="Times New Roman" w:cs="Times New Roman"/>
          <w:sz w:val="24"/>
          <w:szCs w:val="24"/>
          <w:lang w:eastAsia="ru-RU"/>
        </w:rPr>
      </w:pPr>
      <w:hyperlink r:id="rId12" w:tooltip="https://rossinka91.netboard.me/pacscbq6o73pxdc/?li" w:history="1">
        <w:r w:rsidR="00494550" w:rsidRPr="007330D1">
          <w:rPr>
            <w:rFonts w:ascii="Times New Roman" w:eastAsia="Times New Roman" w:hAnsi="Times New Roman" w:cs="Times New Roman"/>
            <w:color w:val="0000FF"/>
            <w:sz w:val="28"/>
            <w:u w:val="single"/>
            <w:lang w:eastAsia="ru-RU"/>
          </w:rPr>
          <w:t>https://rossinka91.netboard.me/pacscbq6o73pxdc/?li</w:t>
        </w:r>
      </w:hyperlink>
    </w:p>
    <w:p w:rsidR="00494550" w:rsidRPr="007330D1" w:rsidRDefault="00494550" w:rsidP="00494550">
      <w:pPr>
        <w:shd w:val="clear" w:color="auto" w:fill="FFFFFF"/>
        <w:spacing w:after="0" w:line="240" w:lineRule="auto"/>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6C2C5F" w:rsidRDefault="00494550" w:rsidP="00494550">
      <w:pPr>
        <w:spacing w:after="0" w:line="240" w:lineRule="auto"/>
        <w:ind w:left="-851"/>
        <w:jc w:val="both"/>
        <w:rPr>
          <w:rFonts w:ascii="Times New Roman" w:eastAsia="Times New Roman" w:hAnsi="Times New Roman" w:cs="Times New Roman"/>
          <w:b/>
          <w:i/>
          <w:sz w:val="24"/>
          <w:szCs w:val="24"/>
          <w:lang w:eastAsia="ru-RU"/>
        </w:rPr>
      </w:pPr>
      <w:r w:rsidRPr="006C2C5F">
        <w:rPr>
          <w:rFonts w:ascii="Times New Roman" w:eastAsia="Times New Roman" w:hAnsi="Times New Roman" w:cs="Times New Roman"/>
          <w:b/>
          <w:i/>
          <w:color w:val="000000"/>
          <w:sz w:val="28"/>
          <w:szCs w:val="28"/>
          <w:lang w:eastAsia="ru-RU"/>
        </w:rPr>
        <w:t>4. Физическое развитие</w:t>
      </w:r>
    </w:p>
    <w:p w:rsidR="00494550" w:rsidRPr="007330D1" w:rsidRDefault="00494550" w:rsidP="00494550">
      <w:pPr>
        <w:spacing w:after="0" w:line="240" w:lineRule="auto"/>
        <w:ind w:left="-851" w:firstLine="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Содержание физического развития направлено на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Физическое развитие способствует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w:t>
      </w:r>
      <w:proofErr w:type="gramStart"/>
      <w:r w:rsidRPr="007330D1">
        <w:rPr>
          <w:rFonts w:ascii="Times New Roman" w:eastAsia="Times New Roman" w:hAnsi="Times New Roman" w:cs="Times New Roman"/>
          <w:color w:val="000000"/>
          <w:sz w:val="28"/>
          <w:szCs w:val="28"/>
          <w:lang w:eastAsia="ru-RU"/>
        </w:rPr>
        <w:t>наносящем</w:t>
      </w:r>
      <w:proofErr w:type="gramEnd"/>
      <w:r w:rsidRPr="007330D1">
        <w:rPr>
          <w:rFonts w:ascii="Times New Roman" w:eastAsia="Times New Roman" w:hAnsi="Times New Roman" w:cs="Times New Roman"/>
          <w:color w:val="000000"/>
          <w:sz w:val="28"/>
          <w:szCs w:val="28"/>
          <w:lang w:eastAsia="ru-RU"/>
        </w:rPr>
        <w:t xml:space="preserve"> ущерба организму, выполнением основных движений. Физическое развитие направлено на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94550" w:rsidRPr="007330D1" w:rsidRDefault="00494550" w:rsidP="00494550">
      <w:pPr>
        <w:spacing w:after="0" w:line="240" w:lineRule="auto"/>
        <w:ind w:left="-851" w:firstLine="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Воспитанники МДОАУ №1</w:t>
      </w:r>
      <w:r w:rsidR="00117316">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–активные участники и призеры спортивных соревнований на различных уровнях: городских ( «Мама, папа, я </w:t>
      </w:r>
      <w:proofErr w:type="gramStart"/>
      <w:r w:rsidRPr="007330D1">
        <w:rPr>
          <w:rFonts w:ascii="Times New Roman" w:eastAsia="Times New Roman" w:hAnsi="Times New Roman" w:cs="Times New Roman"/>
          <w:color w:val="000000"/>
          <w:sz w:val="28"/>
          <w:szCs w:val="28"/>
          <w:lang w:eastAsia="ru-RU"/>
        </w:rPr>
        <w:t>–с</w:t>
      </w:r>
      <w:proofErr w:type="gramEnd"/>
      <w:r w:rsidRPr="007330D1">
        <w:rPr>
          <w:rFonts w:ascii="Times New Roman" w:eastAsia="Times New Roman" w:hAnsi="Times New Roman" w:cs="Times New Roman"/>
          <w:color w:val="000000"/>
          <w:sz w:val="28"/>
          <w:szCs w:val="28"/>
          <w:lang w:eastAsia="ru-RU"/>
        </w:rPr>
        <w:t>портивная семья», «Нормы ГТО», «Велогонки», «Хоккей», «Мини футбол», в МДОАУ №1</w:t>
      </w:r>
      <w:r w:rsidR="00117316">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 «Веселые старты», «Мой </w:t>
      </w:r>
      <w:proofErr w:type="spellStart"/>
      <w:r w:rsidRPr="007330D1">
        <w:rPr>
          <w:rFonts w:ascii="Times New Roman" w:eastAsia="Times New Roman" w:hAnsi="Times New Roman" w:cs="Times New Roman"/>
          <w:color w:val="000000"/>
          <w:sz w:val="28"/>
          <w:szCs w:val="28"/>
          <w:lang w:eastAsia="ru-RU"/>
        </w:rPr>
        <w:t>папа-самый</w:t>
      </w:r>
      <w:proofErr w:type="spellEnd"/>
      <w:r w:rsidRPr="007330D1">
        <w:rPr>
          <w:rFonts w:ascii="Times New Roman" w:eastAsia="Times New Roman" w:hAnsi="Times New Roman" w:cs="Times New Roman"/>
          <w:color w:val="000000"/>
          <w:sz w:val="28"/>
          <w:szCs w:val="28"/>
          <w:lang w:eastAsia="ru-RU"/>
        </w:rPr>
        <w:t xml:space="preserve"> </w:t>
      </w:r>
      <w:r w:rsidR="00117316">
        <w:rPr>
          <w:rFonts w:ascii="Times New Roman" w:eastAsia="Times New Roman" w:hAnsi="Times New Roman" w:cs="Times New Roman"/>
          <w:color w:val="000000"/>
          <w:sz w:val="28"/>
          <w:szCs w:val="28"/>
          <w:lang w:eastAsia="ru-RU"/>
        </w:rPr>
        <w:t>ловкий</w:t>
      </w:r>
      <w:r w:rsidRPr="007330D1">
        <w:rPr>
          <w:rFonts w:ascii="Times New Roman" w:eastAsia="Times New Roman" w:hAnsi="Times New Roman" w:cs="Times New Roman"/>
          <w:color w:val="000000"/>
          <w:sz w:val="28"/>
          <w:szCs w:val="28"/>
          <w:lang w:eastAsia="ru-RU"/>
        </w:rPr>
        <w:t>», «А ну-ка, мальчики!»)</w:t>
      </w:r>
    </w:p>
    <w:p w:rsidR="00117316" w:rsidRPr="00117316" w:rsidRDefault="00494550" w:rsidP="00117316">
      <w:pPr>
        <w:pStyle w:val="a4"/>
        <w:shd w:val="clear" w:color="auto" w:fill="FFFFFF" w:themeFill="background1"/>
        <w:spacing w:before="80" w:beforeAutospacing="0" w:after="80" w:afterAutospacing="0"/>
        <w:ind w:left="-851" w:firstLine="851"/>
        <w:rPr>
          <w:sz w:val="28"/>
          <w:szCs w:val="28"/>
        </w:rPr>
      </w:pPr>
      <w:r w:rsidRPr="00117316">
        <w:rPr>
          <w:sz w:val="28"/>
          <w:szCs w:val="28"/>
        </w:rPr>
        <w:t>В МДОАУ №1</w:t>
      </w:r>
      <w:r w:rsidR="00117316" w:rsidRPr="00117316">
        <w:rPr>
          <w:sz w:val="28"/>
          <w:szCs w:val="28"/>
        </w:rPr>
        <w:t>06</w:t>
      </w:r>
      <w:r w:rsidRPr="00117316">
        <w:rPr>
          <w:sz w:val="28"/>
          <w:szCs w:val="28"/>
        </w:rPr>
        <w:t xml:space="preserve"> реализуется программа дополнительного образования спортивной направленности «</w:t>
      </w:r>
      <w:r w:rsidR="00117316" w:rsidRPr="00117316">
        <w:rPr>
          <w:sz w:val="28"/>
          <w:szCs w:val="28"/>
        </w:rPr>
        <w:t>Школа мяча</w:t>
      </w:r>
      <w:r w:rsidR="00117316">
        <w:rPr>
          <w:sz w:val="28"/>
          <w:szCs w:val="28"/>
        </w:rPr>
        <w:t>».</w:t>
      </w:r>
      <w:r w:rsidRPr="00117316">
        <w:rPr>
          <w:sz w:val="28"/>
          <w:szCs w:val="28"/>
        </w:rPr>
        <w:t xml:space="preserve"> </w:t>
      </w:r>
      <w:r w:rsidR="00117316" w:rsidRPr="00117316">
        <w:rPr>
          <w:sz w:val="28"/>
          <w:szCs w:val="28"/>
        </w:rPr>
        <w:t>Направленность п</w:t>
      </w:r>
      <w:r w:rsidR="00117316">
        <w:rPr>
          <w:sz w:val="28"/>
          <w:szCs w:val="28"/>
        </w:rPr>
        <w:t>рограммы</w:t>
      </w:r>
      <w:r w:rsidR="00117316" w:rsidRPr="00117316">
        <w:rPr>
          <w:sz w:val="28"/>
          <w:szCs w:val="28"/>
        </w:rPr>
        <w:t>: работа по улучшению физического развития, физической подготовленности детей, развитию ловкости, координации, глазомера, согласованности движений, воспитанию морально-волевых качеств.</w:t>
      </w:r>
    </w:p>
    <w:p w:rsidR="00494550" w:rsidRPr="000D123E" w:rsidRDefault="00117316" w:rsidP="000D123E">
      <w:pPr>
        <w:pStyle w:val="a4"/>
        <w:shd w:val="clear" w:color="auto" w:fill="FFFFFF" w:themeFill="background1"/>
        <w:spacing w:before="80" w:beforeAutospacing="0" w:after="80" w:afterAutospacing="0"/>
        <w:ind w:left="-851" w:firstLine="851"/>
        <w:rPr>
          <w:sz w:val="28"/>
          <w:szCs w:val="28"/>
        </w:rPr>
      </w:pPr>
      <w:r w:rsidRPr="00117316">
        <w:rPr>
          <w:sz w:val="28"/>
          <w:szCs w:val="28"/>
        </w:rPr>
        <w:lastRenderedPageBreak/>
        <w:t>Для развития физических качеств - быстроты, ловкости, координации движений, выносливости разработано методическое пособие, которое предусматривает разнообразную деятельность с мячом в соответствии с интересами и потребностями, с учетом возраста детей, их особенностями, состоянием здоровья.</w:t>
      </w:r>
    </w:p>
    <w:p w:rsidR="00494550" w:rsidRPr="007330D1" w:rsidRDefault="00494550" w:rsidP="00494550">
      <w:pPr>
        <w:spacing w:after="0" w:line="240" w:lineRule="auto"/>
        <w:ind w:left="-851" w:firstLine="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сайт МДОАУ №1</w:t>
      </w:r>
      <w:r w:rsidR="000D123E">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раздел «Наши достижения»:</w:t>
      </w:r>
    </w:p>
    <w:p w:rsidR="000D123E" w:rsidRPr="000D123E" w:rsidRDefault="0094032B" w:rsidP="000D123E">
      <w:pPr>
        <w:rPr>
          <w:rFonts w:ascii="Times New Roman" w:hAnsi="Times New Roman" w:cs="Times New Roman"/>
          <w:sz w:val="28"/>
          <w:szCs w:val="28"/>
        </w:rPr>
      </w:pPr>
      <w:hyperlink r:id="rId13" w:history="1">
        <w:r w:rsidR="000D123E" w:rsidRPr="000D123E">
          <w:rPr>
            <w:rStyle w:val="a3"/>
            <w:rFonts w:ascii="Times New Roman" w:hAnsi="Times New Roman" w:cs="Times New Roman"/>
            <w:sz w:val="28"/>
            <w:szCs w:val="28"/>
          </w:rPr>
          <w:t>https://markova.netboard.me/</w:t>
        </w:r>
      </w:hyperlink>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«Образование» сайта МДОАУ №1</w:t>
      </w:r>
      <w:r w:rsidR="000D123E">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ООП ДО</w:t>
      </w:r>
      <w:r w:rsidR="000D123E">
        <w:rPr>
          <w:rFonts w:ascii="Times New Roman" w:eastAsia="Times New Roman" w:hAnsi="Times New Roman" w:cs="Times New Roman"/>
          <w:color w:val="000000"/>
          <w:sz w:val="28"/>
          <w:szCs w:val="28"/>
          <w:lang w:eastAsia="ru-RU"/>
        </w:rPr>
        <w:t xml:space="preserve">, АООП </w:t>
      </w:r>
      <w:proofErr w:type="gramStart"/>
      <w:r w:rsidR="000D123E">
        <w:rPr>
          <w:rFonts w:ascii="Times New Roman" w:eastAsia="Times New Roman" w:hAnsi="Times New Roman" w:cs="Times New Roman"/>
          <w:color w:val="000000"/>
          <w:sz w:val="28"/>
          <w:szCs w:val="28"/>
          <w:lang w:eastAsia="ru-RU"/>
        </w:rPr>
        <w:t>ДО</w:t>
      </w:r>
      <w:proofErr w:type="gramEnd"/>
      <w:r w:rsidR="000D123E">
        <w:rPr>
          <w:rFonts w:ascii="Times New Roman" w:eastAsia="Times New Roman" w:hAnsi="Times New Roman" w:cs="Times New Roman"/>
          <w:color w:val="000000"/>
          <w:sz w:val="28"/>
          <w:szCs w:val="28"/>
          <w:lang w:eastAsia="ru-RU"/>
        </w:rPr>
        <w:t xml:space="preserve"> для детей с ТНР, АООП ДО для детей с ЗПР</w:t>
      </w:r>
      <w:r w:rsidRPr="007330D1">
        <w:rPr>
          <w:rFonts w:ascii="Times New Roman" w:eastAsia="Times New Roman" w:hAnsi="Times New Roman" w:cs="Times New Roman"/>
          <w:color w:val="000000"/>
          <w:sz w:val="28"/>
          <w:szCs w:val="28"/>
          <w:lang w:eastAsia="ru-RU"/>
        </w:rPr>
        <w:t>:</w:t>
      </w:r>
      <w:r w:rsidRPr="007330D1">
        <w:rPr>
          <w:rFonts w:ascii="Calibri" w:eastAsia="Times New Roman" w:hAnsi="Calibri" w:cs="Calibri"/>
          <w:color w:val="000000"/>
          <w:lang w:eastAsia="ru-RU"/>
        </w:rPr>
        <w:t> </w:t>
      </w:r>
    </w:p>
    <w:p w:rsidR="000D123E" w:rsidRDefault="0094032B" w:rsidP="000D123E">
      <w:pPr>
        <w:spacing w:after="0" w:line="240" w:lineRule="auto"/>
        <w:ind w:left="-851"/>
        <w:jc w:val="both"/>
        <w:rPr>
          <w:rFonts w:ascii="Times New Roman" w:hAnsi="Times New Roman" w:cs="Times New Roman"/>
          <w:color w:val="0070C0"/>
          <w:sz w:val="28"/>
          <w:szCs w:val="28"/>
          <w:u w:val="single"/>
        </w:rPr>
      </w:pPr>
      <w:hyperlink r:id="rId14" w:history="1">
        <w:r w:rsidR="00F95F59" w:rsidRPr="00C44DBF">
          <w:rPr>
            <w:rStyle w:val="a3"/>
            <w:rFonts w:ascii="Times New Roman" w:hAnsi="Times New Roman" w:cs="Times New Roman"/>
            <w:sz w:val="28"/>
            <w:szCs w:val="28"/>
          </w:rPr>
          <w:t>https://106.orsksadik.ru/org-info/education-implemented-program?id=1</w:t>
        </w:r>
      </w:hyperlink>
    </w:p>
    <w:p w:rsidR="00494550" w:rsidRPr="00F95F59" w:rsidRDefault="00494550" w:rsidP="00F95F59">
      <w:pPr>
        <w:spacing w:after="0" w:line="240" w:lineRule="auto"/>
        <w:jc w:val="both"/>
        <w:rPr>
          <w:rFonts w:ascii="Times New Roman" w:eastAsia="Times New Roman" w:hAnsi="Times New Roman" w:cs="Times New Roman"/>
          <w:sz w:val="24"/>
          <w:szCs w:val="24"/>
          <w:lang w:eastAsia="ru-RU"/>
        </w:rPr>
      </w:pPr>
    </w:p>
    <w:p w:rsidR="00494550" w:rsidRPr="006C2C5F" w:rsidRDefault="00494550" w:rsidP="00494550">
      <w:pPr>
        <w:spacing w:after="0" w:line="240" w:lineRule="auto"/>
        <w:ind w:left="-851"/>
        <w:jc w:val="both"/>
        <w:rPr>
          <w:rFonts w:ascii="Times New Roman" w:eastAsia="Times New Roman" w:hAnsi="Times New Roman" w:cs="Times New Roman"/>
          <w:b/>
          <w:i/>
          <w:sz w:val="24"/>
          <w:szCs w:val="24"/>
          <w:lang w:eastAsia="ru-RU"/>
        </w:rPr>
      </w:pPr>
      <w:r w:rsidRPr="006C2C5F">
        <w:rPr>
          <w:rFonts w:ascii="Times New Roman" w:eastAsia="Times New Roman" w:hAnsi="Times New Roman" w:cs="Times New Roman"/>
          <w:b/>
          <w:i/>
          <w:color w:val="000000"/>
          <w:sz w:val="28"/>
          <w:szCs w:val="28"/>
          <w:lang w:eastAsia="ru-RU"/>
        </w:rPr>
        <w:t>5. Художественно – эстетическое развитие.</w:t>
      </w:r>
    </w:p>
    <w:p w:rsidR="00494550" w:rsidRPr="007330D1" w:rsidRDefault="00494550" w:rsidP="00494550">
      <w:pPr>
        <w:spacing w:after="0" w:line="240" w:lineRule="auto"/>
        <w:ind w:left="-851" w:firstLine="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Содержание художественно-эстетического развития  формирует у воспитанников предпосылки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направлено на реализацию самостоятельной творческой деятельности детей (изобразительной, конструктивно-модельной, музыкальной и др.) Используются технологии, обеспечивающие формирование элементарных представлений о видах искусства; восприятие музыки, художественной литературы, фольклора: Технология проектирования музыкально - обогащённой среды, технологии музыкально-ритмического воспитания, технологии элементарного </w:t>
      </w:r>
      <w:proofErr w:type="spellStart"/>
      <w:r w:rsidRPr="007330D1">
        <w:rPr>
          <w:rFonts w:ascii="Times New Roman" w:eastAsia="Times New Roman" w:hAnsi="Times New Roman" w:cs="Times New Roman"/>
          <w:color w:val="000000"/>
          <w:sz w:val="28"/>
          <w:szCs w:val="28"/>
          <w:lang w:eastAsia="ru-RU"/>
        </w:rPr>
        <w:t>музицирования</w:t>
      </w:r>
      <w:proofErr w:type="spellEnd"/>
      <w:r w:rsidRPr="007330D1">
        <w:rPr>
          <w:rFonts w:ascii="Times New Roman" w:eastAsia="Times New Roman" w:hAnsi="Times New Roman" w:cs="Times New Roman"/>
          <w:color w:val="000000"/>
          <w:sz w:val="28"/>
          <w:szCs w:val="28"/>
          <w:lang w:eastAsia="ru-RU"/>
        </w:rPr>
        <w:t xml:space="preserve"> с дошкольниками, технологии обучения певческим навыкам. </w:t>
      </w:r>
    </w:p>
    <w:p w:rsidR="00A0231B" w:rsidRPr="00A0231B" w:rsidRDefault="00494550" w:rsidP="00A0231B">
      <w:pPr>
        <w:spacing w:after="0" w:line="240" w:lineRule="auto"/>
        <w:ind w:left="-851" w:firstLine="851"/>
        <w:jc w:val="both"/>
        <w:rPr>
          <w:rFonts w:ascii="Times New Roman" w:eastAsia="Times New Roman" w:hAnsi="Times New Roman" w:cs="Times New Roman"/>
          <w:color w:val="000000"/>
          <w:sz w:val="28"/>
          <w:szCs w:val="28"/>
          <w:lang w:eastAsia="ru-RU"/>
        </w:rPr>
      </w:pPr>
      <w:r w:rsidRPr="007330D1">
        <w:rPr>
          <w:rFonts w:ascii="Times New Roman" w:eastAsia="Times New Roman" w:hAnsi="Times New Roman" w:cs="Times New Roman"/>
          <w:color w:val="000000"/>
          <w:sz w:val="28"/>
          <w:szCs w:val="28"/>
          <w:lang w:eastAsia="ru-RU"/>
        </w:rPr>
        <w:t>В МДОАУ №1</w:t>
      </w:r>
      <w:r w:rsidR="000D123E">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реализуется программ</w:t>
      </w:r>
      <w:r w:rsidR="00A0231B">
        <w:rPr>
          <w:rFonts w:ascii="Times New Roman" w:eastAsia="Times New Roman" w:hAnsi="Times New Roman" w:cs="Times New Roman"/>
          <w:color w:val="000000"/>
          <w:sz w:val="28"/>
          <w:szCs w:val="28"/>
          <w:lang w:eastAsia="ru-RU"/>
        </w:rPr>
        <w:t>ы</w:t>
      </w:r>
      <w:r w:rsidRPr="007330D1">
        <w:rPr>
          <w:rFonts w:ascii="Times New Roman" w:eastAsia="Times New Roman" w:hAnsi="Times New Roman" w:cs="Times New Roman"/>
          <w:color w:val="000000"/>
          <w:sz w:val="28"/>
          <w:szCs w:val="28"/>
          <w:lang w:eastAsia="ru-RU"/>
        </w:rPr>
        <w:t xml:space="preserve"> дополнительного образования художественной направленности</w:t>
      </w:r>
      <w:r w:rsidR="00A0231B">
        <w:rPr>
          <w:rFonts w:ascii="Times New Roman" w:eastAsia="Times New Roman" w:hAnsi="Times New Roman" w:cs="Times New Roman"/>
          <w:color w:val="000000"/>
          <w:sz w:val="28"/>
          <w:szCs w:val="28"/>
          <w:lang w:eastAsia="ru-RU"/>
        </w:rPr>
        <w:t>:</w:t>
      </w:r>
      <w:r w:rsidRPr="007330D1">
        <w:rPr>
          <w:rFonts w:ascii="Times New Roman" w:eastAsia="Times New Roman" w:hAnsi="Times New Roman" w:cs="Times New Roman"/>
          <w:color w:val="000000"/>
          <w:sz w:val="28"/>
          <w:szCs w:val="28"/>
          <w:lang w:eastAsia="ru-RU"/>
        </w:rPr>
        <w:t xml:space="preserve"> «</w:t>
      </w:r>
      <w:r w:rsidR="000D123E">
        <w:rPr>
          <w:rFonts w:ascii="Times New Roman" w:eastAsia="Times New Roman" w:hAnsi="Times New Roman" w:cs="Times New Roman"/>
          <w:color w:val="000000"/>
          <w:sz w:val="28"/>
          <w:szCs w:val="28"/>
          <w:lang w:eastAsia="ru-RU"/>
        </w:rPr>
        <w:t>Основы хореографии</w:t>
      </w:r>
      <w:r w:rsidRPr="007330D1">
        <w:rPr>
          <w:rFonts w:ascii="Times New Roman" w:eastAsia="Times New Roman" w:hAnsi="Times New Roman" w:cs="Times New Roman"/>
          <w:color w:val="000000"/>
          <w:sz w:val="28"/>
          <w:szCs w:val="28"/>
          <w:lang w:eastAsia="ru-RU"/>
        </w:rPr>
        <w:t>», где дети знакомятся с основами хореографии, учатся передавать характер, стиль и манеру испол</w:t>
      </w:r>
      <w:r w:rsidR="00A0231B">
        <w:rPr>
          <w:rFonts w:ascii="Times New Roman" w:eastAsia="Times New Roman" w:hAnsi="Times New Roman" w:cs="Times New Roman"/>
          <w:color w:val="000000"/>
          <w:sz w:val="28"/>
          <w:szCs w:val="28"/>
          <w:lang w:eastAsia="ru-RU"/>
        </w:rPr>
        <w:t>нения танцевальных произведений; «</w:t>
      </w:r>
      <w:proofErr w:type="spellStart"/>
      <w:r w:rsidR="00A0231B">
        <w:rPr>
          <w:rFonts w:ascii="Times New Roman" w:eastAsia="Times New Roman" w:hAnsi="Times New Roman" w:cs="Times New Roman"/>
          <w:color w:val="000000"/>
          <w:sz w:val="28"/>
          <w:szCs w:val="28"/>
          <w:lang w:eastAsia="ru-RU"/>
        </w:rPr>
        <w:t>Цветоведение</w:t>
      </w:r>
      <w:proofErr w:type="spellEnd"/>
      <w:r w:rsidR="00A0231B">
        <w:rPr>
          <w:rFonts w:ascii="Times New Roman" w:eastAsia="Times New Roman" w:hAnsi="Times New Roman" w:cs="Times New Roman"/>
          <w:color w:val="000000"/>
          <w:sz w:val="28"/>
          <w:szCs w:val="28"/>
          <w:lang w:eastAsia="ru-RU"/>
        </w:rPr>
        <w:t>», где п</w:t>
      </w:r>
      <w:r w:rsidR="00A0231B" w:rsidRPr="00F10780">
        <w:rPr>
          <w:rFonts w:ascii="Times New Roman" w:eastAsia="Times New Roman" w:hAnsi="Times New Roman" w:cs="Times New Roman"/>
          <w:color w:val="000000"/>
          <w:sz w:val="28"/>
          <w:szCs w:val="28"/>
          <w:lang w:eastAsia="ru-RU"/>
        </w:rPr>
        <w:t xml:space="preserve">едагоги используют технологии, обеспечивающие формирование элементарных </w:t>
      </w:r>
      <w:r w:rsidR="00A0231B">
        <w:rPr>
          <w:rFonts w:ascii="Times New Roman" w:eastAsia="Times New Roman" w:hAnsi="Times New Roman" w:cs="Times New Roman"/>
          <w:color w:val="000000"/>
          <w:sz w:val="28"/>
          <w:szCs w:val="28"/>
          <w:lang w:eastAsia="ru-RU"/>
        </w:rPr>
        <w:t xml:space="preserve">представлений о видах искусства, активно используют нетрадиционные техники рисования: ватными палочками, ладошками, палочками, нитью, </w:t>
      </w:r>
      <w:proofErr w:type="spellStart"/>
      <w:r w:rsidR="00A0231B">
        <w:rPr>
          <w:rFonts w:ascii="Times New Roman" w:eastAsia="Times New Roman" w:hAnsi="Times New Roman" w:cs="Times New Roman"/>
          <w:color w:val="000000"/>
          <w:sz w:val="28"/>
          <w:szCs w:val="28"/>
          <w:lang w:eastAsia="ru-RU"/>
        </w:rPr>
        <w:t>кляксография</w:t>
      </w:r>
      <w:proofErr w:type="spellEnd"/>
      <w:r w:rsidR="00A0231B">
        <w:rPr>
          <w:rFonts w:ascii="Times New Roman" w:eastAsia="Times New Roman" w:hAnsi="Times New Roman" w:cs="Times New Roman"/>
          <w:color w:val="000000"/>
          <w:sz w:val="28"/>
          <w:szCs w:val="28"/>
          <w:lang w:eastAsia="ru-RU"/>
        </w:rPr>
        <w:t xml:space="preserve">. </w:t>
      </w:r>
      <w:r w:rsidR="00A0231B" w:rsidRPr="00F10780">
        <w:rPr>
          <w:rFonts w:ascii="Times New Roman" w:eastAsia="Times New Roman" w:hAnsi="Times New Roman" w:cs="Times New Roman"/>
          <w:color w:val="000000"/>
          <w:sz w:val="28"/>
          <w:szCs w:val="28"/>
          <w:lang w:eastAsia="ru-RU"/>
        </w:rPr>
        <w:t xml:space="preserve"> Содержание художественно-эстетического развития направлено на реализацию самостоятельной творческой деятельности детей (изобразительной, конструкти</w:t>
      </w:r>
      <w:r w:rsidR="00A0231B">
        <w:rPr>
          <w:rFonts w:ascii="Times New Roman" w:eastAsia="Times New Roman" w:hAnsi="Times New Roman" w:cs="Times New Roman"/>
          <w:color w:val="000000"/>
          <w:sz w:val="28"/>
          <w:szCs w:val="28"/>
          <w:lang w:eastAsia="ru-RU"/>
        </w:rPr>
        <w:t>вно-модельной, музыкальной</w:t>
      </w:r>
      <w:r w:rsidR="00A0231B" w:rsidRPr="00F10780">
        <w:rPr>
          <w:rFonts w:ascii="Times New Roman" w:eastAsia="Times New Roman" w:hAnsi="Times New Roman" w:cs="Times New Roman"/>
          <w:color w:val="000000"/>
          <w:sz w:val="28"/>
          <w:szCs w:val="28"/>
          <w:lang w:eastAsia="ru-RU"/>
        </w:rPr>
        <w:t>)</w:t>
      </w:r>
      <w:r w:rsidR="00A0231B">
        <w:rPr>
          <w:rFonts w:ascii="Times New Roman" w:eastAsia="Times New Roman" w:hAnsi="Times New Roman" w:cs="Times New Roman"/>
          <w:color w:val="000000"/>
          <w:sz w:val="28"/>
          <w:szCs w:val="28"/>
          <w:lang w:eastAsia="ru-RU"/>
        </w:rPr>
        <w:t xml:space="preserve">. </w:t>
      </w:r>
      <w:r w:rsidR="00A0231B" w:rsidRPr="009E1490">
        <w:rPr>
          <w:rFonts w:ascii="Times New Roman" w:hAnsi="Times New Roman" w:cs="Times New Roman"/>
          <w:sz w:val="28"/>
          <w:szCs w:val="24"/>
        </w:rPr>
        <w:t xml:space="preserve">Организуется регулярная концертная деятельность, участие детей в творческих фестивалях, конкурсах: </w:t>
      </w:r>
      <w:r w:rsidR="00A0231B">
        <w:rPr>
          <w:rFonts w:ascii="Times New Roman" w:hAnsi="Times New Roman" w:cs="Times New Roman"/>
          <w:sz w:val="28"/>
          <w:szCs w:val="24"/>
        </w:rPr>
        <w:t>фестиваль-конкурс</w:t>
      </w:r>
      <w:r w:rsidR="00A0231B" w:rsidRPr="009E1490">
        <w:rPr>
          <w:rFonts w:ascii="Times New Roman" w:hAnsi="Times New Roman" w:cs="Times New Roman"/>
          <w:sz w:val="28"/>
          <w:szCs w:val="24"/>
        </w:rPr>
        <w:t xml:space="preserve"> «</w:t>
      </w:r>
      <w:r w:rsidR="00A0231B">
        <w:rPr>
          <w:rFonts w:ascii="Times New Roman" w:hAnsi="Times New Roman" w:cs="Times New Roman"/>
          <w:sz w:val="28"/>
          <w:szCs w:val="24"/>
        </w:rPr>
        <w:t>Хрустальная капелька-202</w:t>
      </w:r>
      <w:r w:rsidR="006C2C5F">
        <w:rPr>
          <w:rFonts w:ascii="Times New Roman" w:hAnsi="Times New Roman" w:cs="Times New Roman"/>
          <w:sz w:val="28"/>
          <w:szCs w:val="24"/>
        </w:rPr>
        <w:t>3</w:t>
      </w:r>
      <w:r w:rsidR="00A0231B" w:rsidRPr="009E1490">
        <w:rPr>
          <w:rFonts w:ascii="Times New Roman" w:hAnsi="Times New Roman" w:cs="Times New Roman"/>
          <w:sz w:val="28"/>
          <w:szCs w:val="24"/>
        </w:rPr>
        <w:t xml:space="preserve">», </w:t>
      </w:r>
      <w:r w:rsidR="00A0231B">
        <w:rPr>
          <w:rFonts w:ascii="Times New Roman" w:hAnsi="Times New Roman" w:cs="Times New Roman"/>
          <w:sz w:val="28"/>
          <w:szCs w:val="24"/>
        </w:rPr>
        <w:t>конкурс исполнительского мастерства «Голос. Дошколята»</w:t>
      </w:r>
      <w:r w:rsidR="00A0231B" w:rsidRPr="009E1490">
        <w:rPr>
          <w:rFonts w:ascii="Times New Roman" w:hAnsi="Times New Roman" w:cs="Times New Roman"/>
          <w:sz w:val="28"/>
          <w:szCs w:val="24"/>
        </w:rPr>
        <w:t xml:space="preserve"> и др.</w:t>
      </w:r>
    </w:p>
    <w:p w:rsidR="00F95F59" w:rsidRDefault="00A0231B" w:rsidP="00A0231B">
      <w:pPr>
        <w:spacing w:after="0" w:line="360" w:lineRule="auto"/>
        <w:ind w:left="-851" w:firstLine="851"/>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МДОАУ «Детский сад № 106 г. Орска» активно участвует в городских выставках детского творчества, которые проходят в очном МУК «ЦБС г. Орска» - филиал № 9, или </w:t>
      </w:r>
      <w:proofErr w:type="spellStart"/>
      <w:r>
        <w:rPr>
          <w:rFonts w:ascii="Times New Roman" w:eastAsia="Times New Roman" w:hAnsi="Times New Roman" w:cs="Times New Roman"/>
          <w:color w:val="000000"/>
          <w:sz w:val="28"/>
          <w:szCs w:val="28"/>
          <w:lang w:eastAsia="ru-RU"/>
        </w:rPr>
        <w:t>онлайн</w:t>
      </w:r>
      <w:proofErr w:type="spellEnd"/>
      <w:r>
        <w:rPr>
          <w:rFonts w:ascii="Times New Roman" w:eastAsia="Times New Roman" w:hAnsi="Times New Roman" w:cs="Times New Roman"/>
          <w:color w:val="000000"/>
          <w:sz w:val="28"/>
          <w:szCs w:val="28"/>
          <w:lang w:eastAsia="ru-RU"/>
        </w:rPr>
        <w:t xml:space="preserve"> форматах</w:t>
      </w:r>
      <w:r w:rsidR="00F95F59">
        <w:rPr>
          <w:rFonts w:ascii="Times New Roman" w:eastAsia="Times New Roman" w:hAnsi="Times New Roman" w:cs="Times New Roman"/>
          <w:color w:val="000000"/>
          <w:sz w:val="28"/>
          <w:szCs w:val="28"/>
          <w:lang w:eastAsia="ru-RU"/>
        </w:rPr>
        <w:t>.</w:t>
      </w:r>
      <w:proofErr w:type="gramEnd"/>
    </w:p>
    <w:p w:rsidR="00494550" w:rsidRPr="00F95F59" w:rsidRDefault="00F95F59" w:rsidP="00F95F59">
      <w:pPr>
        <w:spacing w:after="0" w:line="360" w:lineRule="auto"/>
        <w:ind w:left="-851" w:firstLine="851"/>
        <w:rPr>
          <w:rFonts w:ascii="Times New Roman" w:hAnsi="Times New Roman" w:cs="Times New Roman"/>
          <w:sz w:val="28"/>
          <w:szCs w:val="28"/>
        </w:rPr>
      </w:pPr>
      <w:r w:rsidRPr="007330D1">
        <w:rPr>
          <w:rFonts w:ascii="Times New Roman" w:eastAsia="Times New Roman" w:hAnsi="Times New Roman" w:cs="Times New Roman"/>
          <w:color w:val="000000"/>
          <w:sz w:val="28"/>
          <w:szCs w:val="28"/>
          <w:lang w:eastAsia="ru-RU"/>
        </w:rPr>
        <w:t>ССЫЛКА на раздел</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Фотоотчет</w:t>
      </w:r>
      <w:proofErr w:type="spellEnd"/>
      <w:r>
        <w:rPr>
          <w:rFonts w:ascii="Times New Roman" w:eastAsia="Times New Roman" w:hAnsi="Times New Roman" w:cs="Times New Roman"/>
          <w:color w:val="000000"/>
          <w:sz w:val="28"/>
          <w:szCs w:val="28"/>
          <w:lang w:eastAsia="ru-RU"/>
        </w:rPr>
        <w:t>»</w:t>
      </w:r>
      <w:r w:rsidR="00A0231B" w:rsidRPr="00780E0F">
        <w:t xml:space="preserve"> </w:t>
      </w:r>
      <w:r>
        <w:t xml:space="preserve"> </w:t>
      </w:r>
      <w:hyperlink r:id="rId15" w:history="1">
        <w:r w:rsidRPr="00C44DBF">
          <w:rPr>
            <w:rStyle w:val="a3"/>
            <w:rFonts w:ascii="Times New Roman" w:hAnsi="Times New Roman" w:cs="Times New Roman"/>
            <w:sz w:val="28"/>
            <w:szCs w:val="28"/>
          </w:rPr>
          <w:t>https://markova.netboard.me/</w:t>
        </w:r>
      </w:hyperlink>
      <w:r>
        <w:rPr>
          <w:rFonts w:ascii="Times New Roman" w:hAnsi="Times New Roman" w:cs="Times New Roman"/>
          <w:sz w:val="28"/>
          <w:szCs w:val="28"/>
        </w:rPr>
        <w:t xml:space="preserve"> </w:t>
      </w:r>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«Образование» сайта МДОАУ №1</w:t>
      </w:r>
      <w:r w:rsidR="000D123E">
        <w:rPr>
          <w:rFonts w:ascii="Times New Roman" w:eastAsia="Times New Roman" w:hAnsi="Times New Roman" w:cs="Times New Roman"/>
          <w:color w:val="000000"/>
          <w:sz w:val="28"/>
          <w:szCs w:val="28"/>
          <w:lang w:eastAsia="ru-RU"/>
        </w:rPr>
        <w:t xml:space="preserve">06 </w:t>
      </w:r>
      <w:r w:rsidRPr="007330D1">
        <w:rPr>
          <w:rFonts w:ascii="Times New Roman" w:eastAsia="Times New Roman" w:hAnsi="Times New Roman" w:cs="Times New Roman"/>
          <w:color w:val="000000"/>
          <w:sz w:val="28"/>
          <w:szCs w:val="28"/>
          <w:lang w:eastAsia="ru-RU"/>
        </w:rPr>
        <w:t>программа «</w:t>
      </w:r>
      <w:r w:rsidR="000D123E">
        <w:rPr>
          <w:rFonts w:ascii="Times New Roman" w:eastAsia="Times New Roman" w:hAnsi="Times New Roman" w:cs="Times New Roman"/>
          <w:color w:val="000000"/>
          <w:sz w:val="28"/>
          <w:szCs w:val="28"/>
          <w:lang w:eastAsia="ru-RU"/>
        </w:rPr>
        <w:t>Основы хореографии</w:t>
      </w:r>
      <w:r w:rsidR="00F95F59">
        <w:rPr>
          <w:rFonts w:ascii="Times New Roman" w:eastAsia="Times New Roman" w:hAnsi="Times New Roman" w:cs="Times New Roman"/>
          <w:color w:val="000000"/>
          <w:sz w:val="28"/>
          <w:szCs w:val="28"/>
          <w:lang w:eastAsia="ru-RU"/>
        </w:rPr>
        <w:t>», «</w:t>
      </w:r>
      <w:proofErr w:type="spellStart"/>
      <w:r w:rsidR="00F95F59">
        <w:rPr>
          <w:rFonts w:ascii="Times New Roman" w:eastAsia="Times New Roman" w:hAnsi="Times New Roman" w:cs="Times New Roman"/>
          <w:color w:val="000000"/>
          <w:sz w:val="28"/>
          <w:szCs w:val="28"/>
          <w:lang w:eastAsia="ru-RU"/>
        </w:rPr>
        <w:t>Цветоведение</w:t>
      </w:r>
      <w:proofErr w:type="spellEnd"/>
      <w:r w:rsidR="00F95F59">
        <w:rPr>
          <w:rFonts w:ascii="Times New Roman" w:eastAsia="Times New Roman" w:hAnsi="Times New Roman" w:cs="Times New Roman"/>
          <w:color w:val="000000"/>
          <w:sz w:val="28"/>
          <w:szCs w:val="28"/>
          <w:lang w:eastAsia="ru-RU"/>
        </w:rPr>
        <w:t>»</w:t>
      </w:r>
    </w:p>
    <w:p w:rsidR="000D123E" w:rsidRDefault="0094032B" w:rsidP="000D123E">
      <w:pPr>
        <w:spacing w:after="0" w:line="240" w:lineRule="auto"/>
        <w:ind w:left="-851"/>
        <w:jc w:val="both"/>
        <w:rPr>
          <w:rFonts w:ascii="Times New Roman" w:hAnsi="Times New Roman" w:cs="Times New Roman"/>
          <w:color w:val="0070C0"/>
          <w:sz w:val="28"/>
          <w:szCs w:val="28"/>
          <w:u w:val="single"/>
        </w:rPr>
      </w:pPr>
      <w:hyperlink r:id="rId16" w:history="1">
        <w:r w:rsidR="00F95F59" w:rsidRPr="00C44DBF">
          <w:rPr>
            <w:rStyle w:val="a3"/>
            <w:rFonts w:ascii="Times New Roman" w:hAnsi="Times New Roman" w:cs="Times New Roman"/>
            <w:sz w:val="28"/>
            <w:szCs w:val="28"/>
          </w:rPr>
          <w:t>https://106.orsksadik.ru/org-info/education-implemented-program?id=1</w:t>
        </w:r>
      </w:hyperlink>
    </w:p>
    <w:p w:rsidR="00F95F59" w:rsidRPr="00F95F59" w:rsidRDefault="00F95F59" w:rsidP="000D123E">
      <w:pPr>
        <w:spacing w:after="0" w:line="240" w:lineRule="auto"/>
        <w:ind w:left="-851"/>
        <w:jc w:val="both"/>
        <w:rPr>
          <w:rFonts w:ascii="Times New Roman" w:hAnsi="Times New Roman" w:cs="Times New Roman"/>
          <w:color w:val="0070C0"/>
          <w:sz w:val="28"/>
          <w:szCs w:val="28"/>
          <w:u w:val="single"/>
        </w:rPr>
      </w:pPr>
    </w:p>
    <w:p w:rsidR="000D123E" w:rsidRPr="00F95F59" w:rsidRDefault="000D123E" w:rsidP="000D123E">
      <w:pPr>
        <w:spacing w:after="0" w:line="240" w:lineRule="auto"/>
        <w:ind w:left="-851"/>
        <w:jc w:val="both"/>
        <w:rPr>
          <w:rFonts w:ascii="Times New Roman" w:eastAsia="Times New Roman" w:hAnsi="Times New Roman" w:cs="Times New Roman"/>
          <w:sz w:val="28"/>
          <w:szCs w:val="28"/>
          <w:lang w:eastAsia="ru-RU"/>
        </w:rPr>
      </w:pPr>
      <w:r w:rsidRPr="00F95F59">
        <w:rPr>
          <w:rFonts w:ascii="Times New Roman" w:eastAsia="Times New Roman" w:hAnsi="Times New Roman" w:cs="Times New Roman"/>
          <w:sz w:val="28"/>
          <w:szCs w:val="28"/>
          <w:lang w:val="en-US" w:eastAsia="ru-RU"/>
        </w:rPr>
        <w:t> </w:t>
      </w:r>
    </w:p>
    <w:p w:rsidR="00494550" w:rsidRPr="007330D1" w:rsidRDefault="00494550" w:rsidP="00494550">
      <w:pPr>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8"/>
          <w:szCs w:val="28"/>
          <w:lang w:eastAsia="ru-RU"/>
        </w:rPr>
        <w:lastRenderedPageBreak/>
        <w:t>3. Оценка качества образовательных условий в дошкольной образовательной организации.</w:t>
      </w:r>
    </w:p>
    <w:p w:rsidR="00494550" w:rsidRPr="007330D1" w:rsidRDefault="00494550" w:rsidP="00494550">
      <w:pPr>
        <w:spacing w:after="0" w:line="240" w:lineRule="auto"/>
        <w:ind w:left="-851"/>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8"/>
          <w:szCs w:val="28"/>
          <w:lang w:eastAsia="ru-RU"/>
        </w:rPr>
        <w:t>Качество кадровых условий</w:t>
      </w:r>
    </w:p>
    <w:p w:rsidR="00494550" w:rsidRPr="007330D1" w:rsidRDefault="00A15A1F" w:rsidP="00494550">
      <w:pPr>
        <w:spacing w:before="100" w:after="100" w:line="240" w:lineRule="auto"/>
        <w:ind w:left="-85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В МДОАУ № 106</w:t>
      </w:r>
      <w:r w:rsidR="00494550" w:rsidRPr="007330D1">
        <w:rPr>
          <w:rFonts w:ascii="Times New Roman" w:eastAsia="Times New Roman" w:hAnsi="Times New Roman" w:cs="Times New Roman"/>
          <w:color w:val="000000"/>
          <w:sz w:val="28"/>
          <w:szCs w:val="28"/>
          <w:lang w:eastAsia="ru-RU"/>
        </w:rPr>
        <w:t xml:space="preserve"> образовательную деятельность осуществляют </w:t>
      </w:r>
      <w:r>
        <w:rPr>
          <w:rFonts w:ascii="Times New Roman" w:eastAsia="Times New Roman" w:hAnsi="Times New Roman" w:cs="Times New Roman"/>
          <w:color w:val="000000"/>
          <w:sz w:val="28"/>
          <w:szCs w:val="28"/>
          <w:lang w:eastAsia="ru-RU"/>
        </w:rPr>
        <w:t>2</w:t>
      </w:r>
      <w:r w:rsidR="006C28DB">
        <w:rPr>
          <w:rFonts w:ascii="Times New Roman" w:eastAsia="Times New Roman" w:hAnsi="Times New Roman" w:cs="Times New Roman"/>
          <w:color w:val="000000"/>
          <w:sz w:val="28"/>
          <w:szCs w:val="28"/>
          <w:lang w:eastAsia="ru-RU"/>
        </w:rPr>
        <w:t>6</w:t>
      </w:r>
      <w:r w:rsidR="00494550" w:rsidRPr="007330D1">
        <w:rPr>
          <w:rFonts w:ascii="Times New Roman" w:eastAsia="Times New Roman" w:hAnsi="Times New Roman" w:cs="Times New Roman"/>
          <w:color w:val="000000"/>
          <w:sz w:val="28"/>
          <w:szCs w:val="28"/>
          <w:lang w:eastAsia="ru-RU"/>
        </w:rPr>
        <w:t xml:space="preserve"> педагогов. Все педагоги имеют педагогическое образование, </w:t>
      </w:r>
      <w:r>
        <w:rPr>
          <w:rFonts w:ascii="Times New Roman" w:eastAsia="Times New Roman" w:hAnsi="Times New Roman" w:cs="Times New Roman"/>
          <w:color w:val="000000"/>
          <w:sz w:val="28"/>
          <w:szCs w:val="28"/>
          <w:lang w:eastAsia="ru-RU"/>
        </w:rPr>
        <w:t>1</w:t>
      </w:r>
      <w:r w:rsidR="006C28DB">
        <w:rPr>
          <w:rFonts w:ascii="Times New Roman" w:eastAsia="Times New Roman" w:hAnsi="Times New Roman" w:cs="Times New Roman"/>
          <w:color w:val="000000"/>
          <w:sz w:val="28"/>
          <w:szCs w:val="28"/>
          <w:lang w:eastAsia="ru-RU"/>
        </w:rPr>
        <w:t>7</w:t>
      </w:r>
      <w:r w:rsidR="00494550" w:rsidRPr="007330D1">
        <w:rPr>
          <w:rFonts w:ascii="Times New Roman" w:eastAsia="Times New Roman" w:hAnsi="Times New Roman" w:cs="Times New Roman"/>
          <w:color w:val="000000"/>
          <w:sz w:val="28"/>
          <w:szCs w:val="28"/>
          <w:lang w:eastAsia="ru-RU"/>
        </w:rPr>
        <w:t xml:space="preserve"> педагогов имеют </w:t>
      </w:r>
      <w:r>
        <w:rPr>
          <w:rFonts w:ascii="Times New Roman" w:eastAsia="Times New Roman" w:hAnsi="Times New Roman" w:cs="Times New Roman"/>
          <w:color w:val="000000"/>
          <w:sz w:val="28"/>
          <w:szCs w:val="28"/>
          <w:lang w:eastAsia="ru-RU"/>
        </w:rPr>
        <w:t xml:space="preserve">высшее </w:t>
      </w:r>
      <w:r w:rsidR="00494550" w:rsidRPr="007330D1">
        <w:rPr>
          <w:rFonts w:ascii="Times New Roman" w:eastAsia="Times New Roman" w:hAnsi="Times New Roman" w:cs="Times New Roman"/>
          <w:color w:val="000000"/>
          <w:sz w:val="28"/>
          <w:szCs w:val="28"/>
          <w:lang w:eastAsia="ru-RU"/>
        </w:rPr>
        <w:t xml:space="preserve">специализированное образование (дошкольное, коррекционное). Руководитель имеет высшее педагогическое образование, стаж работы в сфере образования более </w:t>
      </w:r>
      <w:r>
        <w:rPr>
          <w:rFonts w:ascii="Times New Roman" w:eastAsia="Times New Roman" w:hAnsi="Times New Roman" w:cs="Times New Roman"/>
          <w:color w:val="000000"/>
          <w:sz w:val="28"/>
          <w:szCs w:val="28"/>
          <w:lang w:eastAsia="ru-RU"/>
        </w:rPr>
        <w:t>2</w:t>
      </w:r>
      <w:r w:rsidR="006C2C5F">
        <w:rPr>
          <w:rFonts w:ascii="Times New Roman" w:eastAsia="Times New Roman" w:hAnsi="Times New Roman" w:cs="Times New Roman"/>
          <w:color w:val="000000"/>
          <w:sz w:val="28"/>
          <w:szCs w:val="28"/>
          <w:lang w:eastAsia="ru-RU"/>
        </w:rPr>
        <w:t>1</w:t>
      </w:r>
      <w:r w:rsidR="00494550" w:rsidRPr="007330D1">
        <w:rPr>
          <w:rFonts w:ascii="Times New Roman" w:eastAsia="Times New Roman" w:hAnsi="Times New Roman" w:cs="Times New Roman"/>
          <w:color w:val="000000"/>
          <w:sz w:val="28"/>
          <w:szCs w:val="28"/>
          <w:lang w:eastAsia="ru-RU"/>
        </w:rPr>
        <w:t xml:space="preserve"> </w:t>
      </w:r>
      <w:r w:rsidR="006C2C5F">
        <w:rPr>
          <w:rFonts w:ascii="Times New Roman" w:eastAsia="Times New Roman" w:hAnsi="Times New Roman" w:cs="Times New Roman"/>
          <w:color w:val="000000"/>
          <w:sz w:val="28"/>
          <w:szCs w:val="28"/>
          <w:lang w:eastAsia="ru-RU"/>
        </w:rPr>
        <w:t>года</w:t>
      </w:r>
      <w:r w:rsidR="00494550" w:rsidRPr="007330D1">
        <w:rPr>
          <w:rFonts w:ascii="Times New Roman" w:eastAsia="Times New Roman" w:hAnsi="Times New Roman" w:cs="Times New Roman"/>
          <w:color w:val="000000"/>
          <w:sz w:val="28"/>
          <w:szCs w:val="28"/>
          <w:lang w:eastAsia="ru-RU"/>
        </w:rPr>
        <w:t>. Состав педагогических работников состоит в основном из опытных педагогов, педагогический стаж работы которых составляет  от 10 до 2</w:t>
      </w:r>
      <w:r w:rsidR="006C2C5F">
        <w:rPr>
          <w:rFonts w:ascii="Times New Roman" w:eastAsia="Times New Roman" w:hAnsi="Times New Roman" w:cs="Times New Roman"/>
          <w:color w:val="000000"/>
          <w:sz w:val="28"/>
          <w:szCs w:val="28"/>
          <w:lang w:eastAsia="ru-RU"/>
        </w:rPr>
        <w:t>0</w:t>
      </w:r>
      <w:r w:rsidR="00494550" w:rsidRPr="007330D1">
        <w:rPr>
          <w:rFonts w:ascii="Times New Roman" w:eastAsia="Times New Roman" w:hAnsi="Times New Roman" w:cs="Times New Roman"/>
          <w:color w:val="000000"/>
          <w:sz w:val="28"/>
          <w:szCs w:val="28"/>
          <w:lang w:eastAsia="ru-RU"/>
        </w:rPr>
        <w:t xml:space="preserve"> лет и свыше 2</w:t>
      </w:r>
      <w:r w:rsidR="006C2C5F">
        <w:rPr>
          <w:rFonts w:ascii="Times New Roman" w:eastAsia="Times New Roman" w:hAnsi="Times New Roman" w:cs="Times New Roman"/>
          <w:color w:val="000000"/>
          <w:sz w:val="28"/>
          <w:szCs w:val="28"/>
          <w:lang w:eastAsia="ru-RU"/>
        </w:rPr>
        <w:t>0</w:t>
      </w:r>
      <w:r w:rsidR="00494550" w:rsidRPr="007330D1">
        <w:rPr>
          <w:rFonts w:ascii="Times New Roman" w:eastAsia="Times New Roman" w:hAnsi="Times New Roman" w:cs="Times New Roman"/>
          <w:color w:val="000000"/>
          <w:sz w:val="28"/>
          <w:szCs w:val="28"/>
          <w:lang w:eastAsia="ru-RU"/>
        </w:rPr>
        <w:t xml:space="preserve">лет (18 педагогов). </w:t>
      </w:r>
      <w:r>
        <w:rPr>
          <w:rFonts w:ascii="Times New Roman" w:eastAsia="Times New Roman" w:hAnsi="Times New Roman" w:cs="Times New Roman"/>
          <w:color w:val="000000"/>
          <w:sz w:val="28"/>
          <w:szCs w:val="28"/>
          <w:lang w:eastAsia="ru-RU"/>
        </w:rPr>
        <w:t xml:space="preserve">Имеются 2 молодых специалиста. </w:t>
      </w:r>
      <w:r w:rsidR="00494550" w:rsidRPr="007330D1">
        <w:rPr>
          <w:rFonts w:ascii="Times New Roman" w:eastAsia="Times New Roman" w:hAnsi="Times New Roman" w:cs="Times New Roman"/>
          <w:color w:val="000000"/>
          <w:sz w:val="28"/>
          <w:szCs w:val="28"/>
          <w:lang w:eastAsia="ru-RU"/>
        </w:rPr>
        <w:t xml:space="preserve">С молодыми специалистами проводится </w:t>
      </w:r>
      <w:proofErr w:type="spellStart"/>
      <w:r w:rsidR="00494550" w:rsidRPr="007330D1">
        <w:rPr>
          <w:rFonts w:ascii="Times New Roman" w:eastAsia="Times New Roman" w:hAnsi="Times New Roman" w:cs="Times New Roman"/>
          <w:color w:val="000000"/>
          <w:sz w:val="28"/>
          <w:szCs w:val="28"/>
          <w:lang w:eastAsia="ru-RU"/>
        </w:rPr>
        <w:t>тьютерская</w:t>
      </w:r>
      <w:proofErr w:type="spellEnd"/>
      <w:r w:rsidR="00494550" w:rsidRPr="007330D1">
        <w:rPr>
          <w:rFonts w:ascii="Times New Roman" w:eastAsia="Times New Roman" w:hAnsi="Times New Roman" w:cs="Times New Roman"/>
          <w:color w:val="000000"/>
          <w:sz w:val="28"/>
          <w:szCs w:val="28"/>
          <w:lang w:eastAsia="ru-RU"/>
        </w:rPr>
        <w:t xml:space="preserve"> работа в рамках методического объединения «Школа молодого специалиста». Отчеты по работе с молодыми специалистами находятся в методическом кабинете. </w:t>
      </w:r>
    </w:p>
    <w:p w:rsidR="00494550" w:rsidRPr="007330D1" w:rsidRDefault="00494550" w:rsidP="00494550">
      <w:pPr>
        <w:spacing w:before="100" w:after="10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В образовательной организации осуществляется планомерная работа по повышению квалификации педагогов. ДОУ сотрудничает с ФГБОУ ВПО ОГУ (филиал </w:t>
      </w:r>
      <w:proofErr w:type="gramStart"/>
      <w:r w:rsidRPr="007330D1">
        <w:rPr>
          <w:rFonts w:ascii="Times New Roman" w:eastAsia="Times New Roman" w:hAnsi="Times New Roman" w:cs="Times New Roman"/>
          <w:color w:val="000000"/>
          <w:sz w:val="28"/>
          <w:szCs w:val="28"/>
          <w:lang w:eastAsia="ru-RU"/>
        </w:rPr>
        <w:t>г</w:t>
      </w:r>
      <w:proofErr w:type="gramEnd"/>
      <w:r w:rsidRPr="007330D1">
        <w:rPr>
          <w:rFonts w:ascii="Times New Roman" w:eastAsia="Times New Roman" w:hAnsi="Times New Roman" w:cs="Times New Roman"/>
          <w:color w:val="000000"/>
          <w:sz w:val="28"/>
          <w:szCs w:val="28"/>
          <w:lang w:eastAsia="ru-RU"/>
        </w:rPr>
        <w:t xml:space="preserve">. Орска), </w:t>
      </w:r>
      <w:proofErr w:type="spellStart"/>
      <w:r w:rsidRPr="007330D1">
        <w:rPr>
          <w:rFonts w:ascii="Times New Roman" w:eastAsia="Times New Roman" w:hAnsi="Times New Roman" w:cs="Times New Roman"/>
          <w:color w:val="000000"/>
          <w:sz w:val="28"/>
          <w:szCs w:val="28"/>
          <w:lang w:eastAsia="ru-RU"/>
        </w:rPr>
        <w:t>Орским</w:t>
      </w:r>
      <w:proofErr w:type="spellEnd"/>
      <w:r w:rsidRPr="007330D1">
        <w:rPr>
          <w:rFonts w:ascii="Times New Roman" w:eastAsia="Times New Roman" w:hAnsi="Times New Roman" w:cs="Times New Roman"/>
          <w:color w:val="000000"/>
          <w:sz w:val="28"/>
          <w:szCs w:val="28"/>
          <w:lang w:eastAsia="ru-RU"/>
        </w:rPr>
        <w:t xml:space="preserve"> педагогическим колледжем, ФГБОУ ВПО ОГПИ ИПК и ППРО г. Оренбурга, научно-методическим центром администрации г. Орска. </w:t>
      </w:r>
    </w:p>
    <w:p w:rsidR="00494550" w:rsidRPr="007330D1" w:rsidRDefault="00494550" w:rsidP="00494550">
      <w:pPr>
        <w:spacing w:line="240" w:lineRule="auto"/>
        <w:ind w:left="360"/>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4"/>
          <w:szCs w:val="24"/>
          <w:lang w:eastAsia="ru-RU"/>
        </w:rPr>
        <w:t>Анализ кадровой обеспеченности (педагогические работники)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2"/>
        <w:gridCol w:w="5635"/>
        <w:gridCol w:w="1475"/>
      </w:tblGrid>
      <w:tr w:rsidR="00494550" w:rsidRPr="007330D1" w:rsidTr="00A15A1F">
        <w:trPr>
          <w:tblCellSpacing w:w="0" w:type="dxa"/>
        </w:trPr>
        <w:tc>
          <w:tcPr>
            <w:tcW w:w="8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4"/>
                <w:szCs w:val="24"/>
                <w:lang w:eastAsia="ru-RU"/>
              </w:rPr>
              <w:t>Старший воспитатель</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4"/>
                <w:szCs w:val="24"/>
                <w:lang w:eastAsia="ru-RU"/>
              </w:rPr>
              <w:t>1</w:t>
            </w:r>
          </w:p>
        </w:tc>
      </w:tr>
      <w:tr w:rsidR="00494550" w:rsidRPr="007330D1" w:rsidTr="00A15A1F">
        <w:trPr>
          <w:tblCellSpacing w:w="0" w:type="dxa"/>
        </w:trPr>
        <w:tc>
          <w:tcPr>
            <w:tcW w:w="8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4"/>
                <w:szCs w:val="24"/>
                <w:lang w:eastAsia="ru-RU"/>
              </w:rPr>
              <w:t>Воспитатели ДОУ</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15A1F" w:rsidP="006C28DB">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6C28DB">
              <w:rPr>
                <w:rFonts w:ascii="Times New Roman" w:eastAsia="Times New Roman" w:hAnsi="Times New Roman" w:cs="Times New Roman"/>
                <w:color w:val="000000"/>
                <w:sz w:val="24"/>
                <w:szCs w:val="24"/>
                <w:lang w:eastAsia="ru-RU"/>
              </w:rPr>
              <w:t>7</w:t>
            </w:r>
          </w:p>
        </w:tc>
      </w:tr>
      <w:tr w:rsidR="00494550" w:rsidRPr="007330D1" w:rsidTr="0037181E">
        <w:trPr>
          <w:trHeight w:val="315"/>
          <w:tblCellSpacing w:w="0" w:type="dxa"/>
        </w:trPr>
        <w:tc>
          <w:tcPr>
            <w:tcW w:w="24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4"/>
                <w:szCs w:val="24"/>
                <w:lang w:eastAsia="ru-RU"/>
              </w:rPr>
              <w:t>Специалисты ДОУ:</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ind w:right="145"/>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4"/>
                <w:szCs w:val="24"/>
                <w:lang w:eastAsia="ru-RU"/>
              </w:rPr>
              <w:t>Педагог-психолог</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4"/>
                <w:szCs w:val="24"/>
                <w:lang w:eastAsia="ru-RU"/>
              </w:rPr>
              <w:t>1</w:t>
            </w:r>
          </w:p>
        </w:tc>
      </w:tr>
      <w:tr w:rsidR="00494550" w:rsidRPr="007330D1" w:rsidTr="0037181E">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4550" w:rsidRPr="007330D1" w:rsidRDefault="00494550" w:rsidP="0037181E">
            <w:pPr>
              <w:spacing w:after="0" w:line="240" w:lineRule="auto"/>
              <w:rPr>
                <w:rFonts w:ascii="Times New Roman" w:eastAsia="Times New Roman" w:hAnsi="Times New Roman" w:cs="Times New Roman"/>
                <w:sz w:val="24"/>
                <w:szCs w:val="24"/>
                <w:lang w:eastAsia="ru-RU"/>
              </w:rPr>
            </w:pP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ind w:right="145"/>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4"/>
                <w:szCs w:val="24"/>
                <w:lang w:eastAsia="ru-RU"/>
              </w:rPr>
              <w:t>Музыкальный руководитель</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6C28DB" w:rsidP="0037181E">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494550" w:rsidRPr="007330D1" w:rsidTr="0037181E">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4550" w:rsidRPr="007330D1" w:rsidRDefault="00494550" w:rsidP="0037181E">
            <w:pPr>
              <w:spacing w:after="0" w:line="240" w:lineRule="auto"/>
              <w:rPr>
                <w:rFonts w:ascii="Times New Roman" w:eastAsia="Times New Roman" w:hAnsi="Times New Roman" w:cs="Times New Roman"/>
                <w:sz w:val="24"/>
                <w:szCs w:val="24"/>
                <w:lang w:eastAsia="ru-RU"/>
              </w:rPr>
            </w:pP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ind w:right="145" w:firstLine="46"/>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4"/>
                <w:szCs w:val="24"/>
                <w:lang w:eastAsia="ru-RU"/>
              </w:rPr>
              <w:t>Учитель-логопед</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4"/>
                <w:szCs w:val="24"/>
                <w:lang w:eastAsia="ru-RU"/>
              </w:rPr>
              <w:t>5</w:t>
            </w:r>
          </w:p>
        </w:tc>
      </w:tr>
      <w:tr w:rsidR="00494550" w:rsidRPr="007330D1" w:rsidTr="0037181E">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4550" w:rsidRPr="007330D1" w:rsidRDefault="00494550" w:rsidP="0037181E">
            <w:pPr>
              <w:spacing w:after="0" w:line="240" w:lineRule="auto"/>
              <w:rPr>
                <w:rFonts w:ascii="Times New Roman" w:eastAsia="Times New Roman" w:hAnsi="Times New Roman" w:cs="Times New Roman"/>
                <w:sz w:val="24"/>
                <w:szCs w:val="24"/>
                <w:lang w:eastAsia="ru-RU"/>
              </w:rPr>
            </w:pP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ind w:right="145" w:firstLine="46"/>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4"/>
                <w:szCs w:val="24"/>
                <w:lang w:eastAsia="ru-RU"/>
              </w:rPr>
              <w:t>Учитель-дефектолог</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spacing w:before="100"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r>
    </w:tbl>
    <w:p w:rsidR="00494550" w:rsidRPr="007330D1" w:rsidRDefault="00494550" w:rsidP="00494550">
      <w:pPr>
        <w:tabs>
          <w:tab w:val="left" w:pos="9499"/>
        </w:tabs>
        <w:spacing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tabs>
          <w:tab w:val="left" w:pos="9499"/>
        </w:tabs>
        <w:spacing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4"/>
          <w:szCs w:val="24"/>
          <w:lang w:eastAsia="ru-RU"/>
        </w:rPr>
        <w:t>Анализ кадрового ресурса (педагогические работники)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5"/>
        <w:gridCol w:w="210"/>
        <w:gridCol w:w="418"/>
        <w:gridCol w:w="141"/>
        <w:gridCol w:w="595"/>
        <w:gridCol w:w="105"/>
        <w:gridCol w:w="422"/>
        <w:gridCol w:w="128"/>
        <w:gridCol w:w="128"/>
        <w:gridCol w:w="503"/>
        <w:gridCol w:w="105"/>
        <w:gridCol w:w="105"/>
        <w:gridCol w:w="328"/>
        <w:gridCol w:w="105"/>
        <w:gridCol w:w="210"/>
        <w:gridCol w:w="83"/>
        <w:gridCol w:w="401"/>
        <w:gridCol w:w="561"/>
        <w:gridCol w:w="105"/>
        <w:gridCol w:w="105"/>
        <w:gridCol w:w="105"/>
        <w:gridCol w:w="484"/>
        <w:gridCol w:w="287"/>
        <w:gridCol w:w="274"/>
        <w:gridCol w:w="132"/>
        <w:gridCol w:w="604"/>
        <w:gridCol w:w="105"/>
        <w:gridCol w:w="105"/>
        <w:gridCol w:w="368"/>
        <w:gridCol w:w="105"/>
        <w:gridCol w:w="105"/>
        <w:gridCol w:w="105"/>
        <w:gridCol w:w="484"/>
        <w:gridCol w:w="785"/>
      </w:tblGrid>
      <w:tr w:rsidR="00494550" w:rsidRPr="007330D1" w:rsidTr="00E706FB">
        <w:trPr>
          <w:trHeight w:val="285"/>
          <w:tblCellSpacing w:w="0" w:type="dxa"/>
        </w:trPr>
        <w:tc>
          <w:tcPr>
            <w:tcW w:w="141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110"/>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Общее   количество</w:t>
            </w:r>
          </w:p>
        </w:tc>
        <w:tc>
          <w:tcPr>
            <w:tcW w:w="8178" w:type="dxa"/>
            <w:gridSpan w:val="31"/>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lang w:eastAsia="ru-RU"/>
              </w:rPr>
              <w:t>Распределение педагогов по образованию</w:t>
            </w:r>
          </w:p>
        </w:tc>
      </w:tr>
      <w:tr w:rsidR="00494550" w:rsidRPr="007330D1" w:rsidTr="00F95F59">
        <w:trPr>
          <w:trHeight w:val="255"/>
          <w:tblCellSpacing w:w="0"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94550" w:rsidRPr="007330D1" w:rsidRDefault="00494550" w:rsidP="0037181E">
            <w:pPr>
              <w:spacing w:after="0" w:line="240" w:lineRule="auto"/>
              <w:rPr>
                <w:rFonts w:ascii="Times New Roman" w:eastAsia="Times New Roman" w:hAnsi="Times New Roman" w:cs="Times New Roman"/>
                <w:sz w:val="24"/>
                <w:szCs w:val="24"/>
                <w:lang w:eastAsia="ru-RU"/>
              </w:rPr>
            </w:pPr>
          </w:p>
        </w:tc>
        <w:tc>
          <w:tcPr>
            <w:tcW w:w="256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284"/>
                <w:tab w:val="left" w:pos="9499"/>
              </w:tabs>
              <w:spacing w:after="0" w:line="240" w:lineRule="auto"/>
              <w:ind w:right="-1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Высшее / средне специальное</w:t>
            </w:r>
          </w:p>
        </w:tc>
        <w:tc>
          <w:tcPr>
            <w:tcW w:w="272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Имеют педагогическое образование</w:t>
            </w:r>
          </w:p>
        </w:tc>
        <w:tc>
          <w:tcPr>
            <w:tcW w:w="2898"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ind w:right="13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Имеют педагогическое специализированное  образование</w:t>
            </w:r>
          </w:p>
        </w:tc>
      </w:tr>
      <w:tr w:rsidR="00494550" w:rsidRPr="007330D1" w:rsidTr="00E706FB">
        <w:trPr>
          <w:tblCellSpacing w:w="0" w:type="dxa"/>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859"/>
                <w:tab w:val="left" w:pos="9499"/>
              </w:tabs>
              <w:spacing w:after="0" w:line="240" w:lineRule="auto"/>
              <w:ind w:right="8"/>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p w:rsidR="00494550" w:rsidRPr="007330D1" w:rsidRDefault="00494550" w:rsidP="0037181E">
            <w:pPr>
              <w:tabs>
                <w:tab w:val="left" w:pos="1134"/>
                <w:tab w:val="left" w:pos="9499"/>
              </w:tabs>
              <w:spacing w:after="0" w:line="240" w:lineRule="auto"/>
              <w:ind w:right="-285"/>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37181E">
            <w:pPr>
              <w:tabs>
                <w:tab w:val="left" w:pos="1134"/>
                <w:tab w:val="left" w:pos="9499"/>
              </w:tabs>
              <w:spacing w:after="0" w:line="240" w:lineRule="auto"/>
              <w:ind w:right="-285"/>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tc>
        <w:tc>
          <w:tcPr>
            <w:tcW w:w="62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492"/>
                <w:tab w:val="left" w:pos="9499"/>
              </w:tabs>
              <w:spacing w:after="0" w:line="240" w:lineRule="auto"/>
              <w:ind w:right="-1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p w:rsidR="00494550" w:rsidRPr="007330D1" w:rsidRDefault="00494550" w:rsidP="0037181E">
            <w:pPr>
              <w:tabs>
                <w:tab w:val="left" w:pos="284"/>
                <w:tab w:val="left" w:pos="9499"/>
              </w:tabs>
              <w:spacing w:after="0" w:line="240" w:lineRule="auto"/>
              <w:ind w:right="-1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37181E">
            <w:pPr>
              <w:tabs>
                <w:tab w:val="left" w:pos="284"/>
                <w:tab w:val="left" w:pos="9499"/>
              </w:tabs>
              <w:spacing w:after="0" w:line="240" w:lineRule="auto"/>
              <w:ind w:right="-1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tc>
        <w:tc>
          <w:tcPr>
            <w:tcW w:w="12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1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высшее</w:t>
            </w:r>
          </w:p>
        </w:tc>
        <w:tc>
          <w:tcPr>
            <w:tcW w:w="129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1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среднее</w:t>
            </w:r>
          </w:p>
          <w:p w:rsidR="00494550" w:rsidRPr="007330D1" w:rsidRDefault="00494550" w:rsidP="0037181E">
            <w:pPr>
              <w:tabs>
                <w:tab w:val="left" w:pos="1134"/>
                <w:tab w:val="left" w:pos="9499"/>
              </w:tabs>
              <w:spacing w:after="0" w:line="240" w:lineRule="auto"/>
              <w:ind w:right="-109"/>
              <w:jc w:val="both"/>
              <w:rPr>
                <w:rFonts w:ascii="Times New Roman" w:eastAsia="Times New Roman" w:hAnsi="Times New Roman" w:cs="Times New Roman"/>
                <w:sz w:val="24"/>
                <w:szCs w:val="24"/>
                <w:lang w:eastAsia="ru-RU"/>
              </w:rPr>
            </w:pPr>
            <w:proofErr w:type="gramStart"/>
            <w:r w:rsidRPr="007330D1">
              <w:rPr>
                <w:rFonts w:ascii="Times New Roman" w:eastAsia="Times New Roman" w:hAnsi="Times New Roman" w:cs="Times New Roman"/>
                <w:color w:val="000000"/>
                <w:lang w:eastAsia="ru-RU"/>
              </w:rPr>
              <w:t>спец</w:t>
            </w:r>
            <w:proofErr w:type="gramEnd"/>
            <w:r w:rsidRPr="007330D1">
              <w:rPr>
                <w:rFonts w:ascii="Times New Roman" w:eastAsia="Times New Roman" w:hAnsi="Times New Roman" w:cs="Times New Roman"/>
                <w:color w:val="000000"/>
                <w:lang w:eastAsia="ru-RU"/>
              </w:rPr>
              <w:t>.</w:t>
            </w:r>
          </w:p>
        </w:tc>
        <w:tc>
          <w:tcPr>
            <w:tcW w:w="136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115"/>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высшее</w:t>
            </w:r>
          </w:p>
        </w:tc>
        <w:tc>
          <w:tcPr>
            <w:tcW w:w="136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115"/>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среднее</w:t>
            </w:r>
          </w:p>
          <w:p w:rsidR="00494550" w:rsidRPr="007330D1" w:rsidRDefault="00494550" w:rsidP="0037181E">
            <w:pPr>
              <w:tabs>
                <w:tab w:val="left" w:pos="1134"/>
                <w:tab w:val="left" w:pos="9499"/>
              </w:tabs>
              <w:spacing w:after="0" w:line="240" w:lineRule="auto"/>
              <w:ind w:right="115"/>
              <w:jc w:val="both"/>
              <w:rPr>
                <w:rFonts w:ascii="Times New Roman" w:eastAsia="Times New Roman" w:hAnsi="Times New Roman" w:cs="Times New Roman"/>
                <w:sz w:val="24"/>
                <w:szCs w:val="24"/>
                <w:lang w:eastAsia="ru-RU"/>
              </w:rPr>
            </w:pPr>
            <w:proofErr w:type="gramStart"/>
            <w:r w:rsidRPr="007330D1">
              <w:rPr>
                <w:rFonts w:ascii="Times New Roman" w:eastAsia="Times New Roman" w:hAnsi="Times New Roman" w:cs="Times New Roman"/>
                <w:color w:val="000000"/>
                <w:lang w:eastAsia="ru-RU"/>
              </w:rPr>
              <w:t>спец</w:t>
            </w:r>
            <w:proofErr w:type="gramEnd"/>
            <w:r w:rsidRPr="007330D1">
              <w:rPr>
                <w:rFonts w:ascii="Times New Roman" w:eastAsia="Times New Roman" w:hAnsi="Times New Roman" w:cs="Times New Roman"/>
                <w:color w:val="000000"/>
                <w:lang w:eastAsia="ru-RU"/>
              </w:rPr>
              <w:t>.</w:t>
            </w:r>
          </w:p>
        </w:tc>
        <w:tc>
          <w:tcPr>
            <w:tcW w:w="131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115"/>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высшее</w:t>
            </w:r>
          </w:p>
        </w:tc>
        <w:tc>
          <w:tcPr>
            <w:tcW w:w="158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115"/>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среднее</w:t>
            </w:r>
          </w:p>
          <w:p w:rsidR="00494550" w:rsidRPr="007330D1" w:rsidRDefault="00494550" w:rsidP="0037181E">
            <w:pPr>
              <w:tabs>
                <w:tab w:val="left" w:pos="1134"/>
                <w:tab w:val="left" w:pos="9499"/>
              </w:tabs>
              <w:spacing w:after="0" w:line="240" w:lineRule="auto"/>
              <w:ind w:right="115"/>
              <w:jc w:val="both"/>
              <w:rPr>
                <w:rFonts w:ascii="Times New Roman" w:eastAsia="Times New Roman" w:hAnsi="Times New Roman" w:cs="Times New Roman"/>
                <w:sz w:val="24"/>
                <w:szCs w:val="24"/>
                <w:lang w:eastAsia="ru-RU"/>
              </w:rPr>
            </w:pPr>
            <w:proofErr w:type="gramStart"/>
            <w:r w:rsidRPr="007330D1">
              <w:rPr>
                <w:rFonts w:ascii="Times New Roman" w:eastAsia="Times New Roman" w:hAnsi="Times New Roman" w:cs="Times New Roman"/>
                <w:color w:val="000000"/>
                <w:lang w:eastAsia="ru-RU"/>
              </w:rPr>
              <w:t>спец</w:t>
            </w:r>
            <w:proofErr w:type="gramEnd"/>
            <w:r w:rsidRPr="007330D1">
              <w:rPr>
                <w:rFonts w:ascii="Times New Roman" w:eastAsia="Times New Roman" w:hAnsi="Times New Roman" w:cs="Times New Roman"/>
                <w:color w:val="000000"/>
                <w:lang w:eastAsia="ru-RU"/>
              </w:rPr>
              <w:t>.</w:t>
            </w:r>
          </w:p>
        </w:tc>
      </w:tr>
      <w:tr w:rsidR="00AE7926" w:rsidRPr="007330D1" w:rsidTr="00E706FB">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4550" w:rsidRPr="007330D1" w:rsidRDefault="00494550" w:rsidP="0037181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94550" w:rsidRPr="007330D1" w:rsidRDefault="00494550" w:rsidP="0037181E">
            <w:pPr>
              <w:spacing w:after="0" w:line="240" w:lineRule="auto"/>
              <w:rPr>
                <w:rFonts w:ascii="Times New Roman" w:eastAsia="Times New Roman" w:hAnsi="Times New Roman" w:cs="Times New Roman"/>
                <w:sz w:val="24"/>
                <w:szCs w:val="24"/>
                <w:lang w:eastAsia="ru-RU"/>
              </w:rPr>
            </w:pP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465"/>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5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75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7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7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5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7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465"/>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r>
      <w:tr w:rsidR="00A15A1F" w:rsidRPr="007330D1" w:rsidTr="00E706FB">
        <w:trPr>
          <w:tblCellSpacing w:w="0" w:type="dxa"/>
        </w:trPr>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15A1F" w:rsidP="0037181E">
            <w:pPr>
              <w:tabs>
                <w:tab w:val="left" w:pos="851"/>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26</w:t>
            </w:r>
          </w:p>
          <w:p w:rsidR="00494550" w:rsidRPr="007330D1" w:rsidRDefault="00494550" w:rsidP="0037181E">
            <w:pPr>
              <w:tabs>
                <w:tab w:val="left" w:pos="851"/>
                <w:tab w:val="left" w:pos="9499"/>
              </w:tabs>
              <w:spacing w:after="0" w:line="240" w:lineRule="auto"/>
              <w:ind w:right="8"/>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8"/>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100</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15A1F" w:rsidP="00A15A1F">
            <w:pPr>
              <w:tabs>
                <w:tab w:val="left" w:pos="28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18</w:t>
            </w:r>
          </w:p>
        </w:tc>
        <w:tc>
          <w:tcPr>
            <w:tcW w:w="5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15A1F" w:rsidP="0037181E">
            <w:pPr>
              <w:tabs>
                <w:tab w:val="left" w:pos="0"/>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69</w:t>
            </w:r>
          </w:p>
        </w:tc>
        <w:tc>
          <w:tcPr>
            <w:tcW w:w="75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15A1F" w:rsidP="0037181E">
            <w:pPr>
              <w:tabs>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8</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15A1F" w:rsidP="0037181E">
            <w:pPr>
              <w:tabs>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31</w:t>
            </w:r>
          </w:p>
        </w:tc>
        <w:tc>
          <w:tcPr>
            <w:tcW w:w="7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15A1F" w:rsidP="0037181E">
            <w:pPr>
              <w:tabs>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18</w:t>
            </w:r>
          </w:p>
        </w:tc>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15A1F" w:rsidP="0037181E">
            <w:pPr>
              <w:tabs>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69</w:t>
            </w:r>
          </w:p>
        </w:tc>
        <w:tc>
          <w:tcPr>
            <w:tcW w:w="7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15A1F" w:rsidP="0037181E">
            <w:pPr>
              <w:tabs>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8</w:t>
            </w:r>
          </w:p>
        </w:tc>
        <w:tc>
          <w:tcPr>
            <w:tcW w:w="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15A1F" w:rsidP="0037181E">
            <w:pPr>
              <w:tabs>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31</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12</w:t>
            </w:r>
          </w:p>
        </w:tc>
        <w:tc>
          <w:tcPr>
            <w:tcW w:w="5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E7926" w:rsidP="0037181E">
            <w:pPr>
              <w:tabs>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46</w:t>
            </w:r>
          </w:p>
        </w:tc>
        <w:tc>
          <w:tcPr>
            <w:tcW w:w="7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E7926" w:rsidP="0037181E">
            <w:pPr>
              <w:tabs>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8</w:t>
            </w:r>
          </w:p>
        </w:tc>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E7926" w:rsidP="0037181E">
            <w:pPr>
              <w:tabs>
                <w:tab w:val="left" w:pos="1134"/>
                <w:tab w:val="left" w:pos="9499"/>
              </w:tabs>
              <w:spacing w:after="0" w:line="240" w:lineRule="auto"/>
              <w:ind w:right="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23</w:t>
            </w:r>
          </w:p>
        </w:tc>
      </w:tr>
      <w:tr w:rsidR="00494550" w:rsidRPr="007330D1" w:rsidTr="00E706FB">
        <w:trPr>
          <w:trHeight w:val="550"/>
          <w:tblCellSpacing w:w="0" w:type="dxa"/>
        </w:trPr>
        <w:tc>
          <w:tcPr>
            <w:tcW w:w="141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46"/>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Общее</w:t>
            </w:r>
          </w:p>
          <w:p w:rsidR="00494550" w:rsidRPr="007330D1" w:rsidRDefault="00494550" w:rsidP="0037181E">
            <w:pPr>
              <w:tabs>
                <w:tab w:val="left" w:pos="284"/>
                <w:tab w:val="left" w:pos="9499"/>
              </w:tabs>
              <w:spacing w:after="0" w:line="240" w:lineRule="auto"/>
              <w:ind w:right="-109"/>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количество</w:t>
            </w:r>
          </w:p>
        </w:tc>
        <w:tc>
          <w:tcPr>
            <w:tcW w:w="8178" w:type="dxa"/>
            <w:gridSpan w:val="31"/>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lang w:eastAsia="ru-RU"/>
              </w:rPr>
              <w:t>Распределение педагогов по стажу работы</w:t>
            </w:r>
          </w:p>
        </w:tc>
      </w:tr>
      <w:tr w:rsidR="00494550" w:rsidRPr="007330D1" w:rsidTr="00F95F59">
        <w:trPr>
          <w:trHeight w:val="411"/>
          <w:tblCellSpacing w:w="0" w:type="dxa"/>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p w:rsidR="00494550" w:rsidRPr="007330D1" w:rsidRDefault="00494550" w:rsidP="0037181E">
            <w:pPr>
              <w:tabs>
                <w:tab w:val="left" w:pos="1134"/>
                <w:tab w:val="left" w:pos="9499"/>
              </w:tabs>
              <w:spacing w:after="0" w:line="240" w:lineRule="auto"/>
              <w:ind w:right="-285"/>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37181E">
            <w:pPr>
              <w:tabs>
                <w:tab w:val="left" w:pos="1134"/>
                <w:tab w:val="left" w:pos="9499"/>
              </w:tabs>
              <w:spacing w:after="0" w:line="240" w:lineRule="auto"/>
              <w:ind w:right="-285"/>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tc>
        <w:tc>
          <w:tcPr>
            <w:tcW w:w="62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1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p w:rsidR="00494550" w:rsidRPr="007330D1" w:rsidRDefault="00494550" w:rsidP="0037181E">
            <w:pPr>
              <w:tabs>
                <w:tab w:val="left" w:pos="284"/>
                <w:tab w:val="left" w:pos="9499"/>
              </w:tabs>
              <w:spacing w:after="0" w:line="240" w:lineRule="auto"/>
              <w:ind w:right="-1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37181E">
            <w:pPr>
              <w:tabs>
                <w:tab w:val="left" w:pos="284"/>
                <w:tab w:val="left" w:pos="9499"/>
              </w:tabs>
              <w:spacing w:after="0" w:line="240" w:lineRule="auto"/>
              <w:ind w:right="-1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tc>
        <w:tc>
          <w:tcPr>
            <w:tcW w:w="2127"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28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lang w:eastAsia="ru-RU"/>
              </w:rPr>
              <w:t>0-5 лет</w:t>
            </w:r>
          </w:p>
        </w:tc>
        <w:tc>
          <w:tcPr>
            <w:tcW w:w="2003"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lang w:eastAsia="ru-RU"/>
              </w:rPr>
              <w:t>5-10 лет</w:t>
            </w:r>
          </w:p>
        </w:tc>
        <w:tc>
          <w:tcPr>
            <w:tcW w:w="2096"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lang w:eastAsia="ru-RU"/>
              </w:rPr>
              <w:t>10-20 лет</w:t>
            </w:r>
          </w:p>
        </w:tc>
        <w:tc>
          <w:tcPr>
            <w:tcW w:w="195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lang w:eastAsia="ru-RU"/>
              </w:rPr>
              <w:t>свыше 20 лет</w:t>
            </w:r>
          </w:p>
        </w:tc>
      </w:tr>
      <w:tr w:rsidR="00E706FB" w:rsidRPr="007330D1" w:rsidTr="00E706FB">
        <w:trPr>
          <w:trHeight w:val="143"/>
          <w:tblCellSpacing w:w="0" w:type="dxa"/>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494550" w:rsidRPr="007330D1" w:rsidRDefault="00494550" w:rsidP="0037181E">
            <w:pPr>
              <w:spacing w:after="0" w:line="240" w:lineRule="auto"/>
              <w:rPr>
                <w:rFonts w:ascii="Times New Roman" w:eastAsia="Times New Roman" w:hAnsi="Times New Roman" w:cs="Times New Roman"/>
                <w:sz w:val="24"/>
                <w:szCs w:val="24"/>
                <w:lang w:eastAsia="ru-RU"/>
              </w:rPr>
            </w:pPr>
          </w:p>
        </w:tc>
        <w:tc>
          <w:tcPr>
            <w:tcW w:w="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94550" w:rsidRPr="007330D1" w:rsidRDefault="00494550" w:rsidP="0037181E">
            <w:pPr>
              <w:spacing w:after="0" w:line="240" w:lineRule="auto"/>
              <w:rPr>
                <w:rFonts w:ascii="Times New Roman" w:eastAsia="Times New Roman" w:hAnsi="Times New Roman" w:cs="Times New Roman"/>
                <w:sz w:val="24"/>
                <w:szCs w:val="24"/>
                <w:lang w:eastAsia="ru-RU"/>
              </w:rPr>
            </w:pPr>
          </w:p>
        </w:tc>
        <w:tc>
          <w:tcPr>
            <w:tcW w:w="8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143" w:lineRule="atLeast"/>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28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143" w:lineRule="atLeast"/>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74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143" w:lineRule="atLeast"/>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2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143" w:lineRule="atLeast"/>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8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143" w:lineRule="atLeast"/>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2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143" w:lineRule="atLeast"/>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6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143" w:lineRule="atLeast"/>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143" w:lineRule="atLeast"/>
              <w:ind w:left="6" w:hanging="6"/>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r>
      <w:tr w:rsidR="00E706FB" w:rsidRPr="007330D1" w:rsidTr="00E706FB">
        <w:trPr>
          <w:trHeight w:val="283"/>
          <w:tblCellSpacing w:w="0" w:type="dxa"/>
        </w:trPr>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E7926" w:rsidP="00AE7926">
            <w:pPr>
              <w:tabs>
                <w:tab w:val="left" w:pos="802"/>
                <w:tab w:val="left" w:pos="949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26</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E706FB" w:rsidRDefault="00494550" w:rsidP="0037181E">
            <w:pPr>
              <w:tabs>
                <w:tab w:val="left" w:pos="284"/>
                <w:tab w:val="left" w:pos="9499"/>
              </w:tabs>
              <w:spacing w:after="0" w:line="240" w:lineRule="auto"/>
              <w:jc w:val="center"/>
              <w:rPr>
                <w:rFonts w:ascii="Times New Roman" w:eastAsia="Times New Roman" w:hAnsi="Times New Roman" w:cs="Times New Roman"/>
                <w:sz w:val="20"/>
                <w:szCs w:val="20"/>
                <w:lang w:eastAsia="ru-RU"/>
              </w:rPr>
            </w:pPr>
            <w:r w:rsidRPr="00E706FB">
              <w:rPr>
                <w:rFonts w:ascii="Times New Roman" w:eastAsia="Times New Roman" w:hAnsi="Times New Roman" w:cs="Times New Roman"/>
                <w:color w:val="000000"/>
                <w:sz w:val="20"/>
                <w:szCs w:val="20"/>
                <w:lang w:eastAsia="ru-RU"/>
              </w:rPr>
              <w:t>100</w:t>
            </w:r>
          </w:p>
        </w:tc>
        <w:tc>
          <w:tcPr>
            <w:tcW w:w="8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E7926" w:rsidP="0037181E">
            <w:pPr>
              <w:tabs>
                <w:tab w:val="left" w:pos="284"/>
                <w:tab w:val="left" w:pos="949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w:t>
            </w:r>
          </w:p>
        </w:tc>
        <w:tc>
          <w:tcPr>
            <w:tcW w:w="128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06FB" w:rsidRPr="00E706FB" w:rsidRDefault="00E706FB" w:rsidP="00E706FB">
            <w:pPr>
              <w:tabs>
                <w:tab w:val="left" w:pos="1134"/>
                <w:tab w:val="left" w:pos="9499"/>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74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E7926" w:rsidP="0037181E">
            <w:pPr>
              <w:tabs>
                <w:tab w:val="left" w:pos="1134"/>
                <w:tab w:val="left" w:pos="949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w:t>
            </w:r>
          </w:p>
        </w:tc>
        <w:tc>
          <w:tcPr>
            <w:tcW w:w="12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AE7926">
            <w:pPr>
              <w:tabs>
                <w:tab w:val="left" w:pos="1134"/>
                <w:tab w:val="left" w:pos="949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11,5</w:t>
            </w:r>
          </w:p>
        </w:tc>
        <w:tc>
          <w:tcPr>
            <w:tcW w:w="8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AE7926" w:rsidP="0037181E">
            <w:pPr>
              <w:tabs>
                <w:tab w:val="left" w:pos="1134"/>
                <w:tab w:val="left" w:pos="949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6</w:t>
            </w:r>
          </w:p>
        </w:tc>
        <w:tc>
          <w:tcPr>
            <w:tcW w:w="12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E706FB">
            <w:pPr>
              <w:tabs>
                <w:tab w:val="left" w:pos="1134"/>
                <w:tab w:val="left" w:pos="949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c>
          <w:tcPr>
            <w:tcW w:w="6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14</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1134"/>
                <w:tab w:val="left" w:pos="949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53,8</w:t>
            </w:r>
          </w:p>
        </w:tc>
      </w:tr>
      <w:tr w:rsidR="00494550" w:rsidRPr="007330D1" w:rsidTr="00F95F59">
        <w:trPr>
          <w:tblCellSpacing w:w="0" w:type="dxa"/>
        </w:trPr>
        <w:tc>
          <w:tcPr>
            <w:tcW w:w="9591" w:type="dxa"/>
            <w:gridSpan w:val="3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lang w:eastAsia="ru-RU"/>
              </w:rPr>
              <w:t>Распределение педагогов по квалификационной категории</w:t>
            </w:r>
          </w:p>
        </w:tc>
      </w:tr>
      <w:tr w:rsidR="00494550" w:rsidRPr="007330D1" w:rsidTr="00F95F59">
        <w:trPr>
          <w:trHeight w:val="278"/>
          <w:tblCellSpacing w:w="0" w:type="dxa"/>
        </w:trPr>
        <w:tc>
          <w:tcPr>
            <w:tcW w:w="214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Высшая</w:t>
            </w:r>
          </w:p>
        </w:tc>
        <w:tc>
          <w:tcPr>
            <w:tcW w:w="192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284"/>
                <w:tab w:val="left" w:pos="1068"/>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I кат.</w:t>
            </w:r>
          </w:p>
        </w:tc>
        <w:tc>
          <w:tcPr>
            <w:tcW w:w="2747"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Без категории</w:t>
            </w:r>
          </w:p>
        </w:tc>
        <w:tc>
          <w:tcPr>
            <w:tcW w:w="2766"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ind w:right="13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Соответствие</w:t>
            </w:r>
          </w:p>
        </w:tc>
      </w:tr>
      <w:tr w:rsidR="00E706FB" w:rsidRPr="007330D1" w:rsidTr="00E706FB">
        <w:trPr>
          <w:tblCellSpacing w:w="0" w:type="dxa"/>
        </w:trPr>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1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7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14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157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1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128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47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r>
      <w:tr w:rsidR="00E706FB" w:rsidRPr="007330D1" w:rsidTr="00E706FB">
        <w:trPr>
          <w:tblCellSpacing w:w="0" w:type="dxa"/>
        </w:trPr>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lastRenderedPageBreak/>
              <w:t>5</w:t>
            </w:r>
          </w:p>
        </w:tc>
        <w:tc>
          <w:tcPr>
            <w:tcW w:w="11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E706FB">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19,3</w:t>
            </w:r>
          </w:p>
        </w:tc>
        <w:tc>
          <w:tcPr>
            <w:tcW w:w="7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17</w:t>
            </w:r>
          </w:p>
        </w:tc>
        <w:tc>
          <w:tcPr>
            <w:tcW w:w="114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65,4</w:t>
            </w:r>
          </w:p>
        </w:tc>
        <w:tc>
          <w:tcPr>
            <w:tcW w:w="157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p>
        </w:tc>
        <w:tc>
          <w:tcPr>
            <w:tcW w:w="11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3,8</w:t>
            </w:r>
          </w:p>
        </w:tc>
        <w:tc>
          <w:tcPr>
            <w:tcW w:w="128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w:t>
            </w:r>
          </w:p>
        </w:tc>
        <w:tc>
          <w:tcPr>
            <w:tcW w:w="147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11,5</w:t>
            </w:r>
          </w:p>
        </w:tc>
      </w:tr>
      <w:tr w:rsidR="00494550" w:rsidRPr="007330D1" w:rsidTr="00F95F59">
        <w:trPr>
          <w:tblCellSpacing w:w="0" w:type="dxa"/>
        </w:trPr>
        <w:tc>
          <w:tcPr>
            <w:tcW w:w="9591" w:type="dxa"/>
            <w:gridSpan w:val="3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lang w:eastAsia="ru-RU"/>
              </w:rPr>
              <w:t>Распределение педагогов по возрасту</w:t>
            </w:r>
          </w:p>
        </w:tc>
      </w:tr>
      <w:tr w:rsidR="00494550" w:rsidRPr="007330D1" w:rsidTr="00F95F59">
        <w:trPr>
          <w:tblCellSpacing w:w="0" w:type="dxa"/>
        </w:trPr>
        <w:tc>
          <w:tcPr>
            <w:tcW w:w="155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20-25 лет</w:t>
            </w:r>
          </w:p>
        </w:tc>
        <w:tc>
          <w:tcPr>
            <w:tcW w:w="209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25-30 лет</w:t>
            </w:r>
          </w:p>
        </w:tc>
        <w:tc>
          <w:tcPr>
            <w:tcW w:w="179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30-40 лет</w:t>
            </w:r>
          </w:p>
        </w:tc>
        <w:tc>
          <w:tcPr>
            <w:tcW w:w="2096"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40-50 лет</w:t>
            </w:r>
          </w:p>
        </w:tc>
        <w:tc>
          <w:tcPr>
            <w:tcW w:w="205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50 и выше</w:t>
            </w:r>
          </w:p>
        </w:tc>
      </w:tr>
      <w:tr w:rsidR="00E706FB" w:rsidRPr="007330D1" w:rsidTr="00E706FB">
        <w:trPr>
          <w:tblCellSpacing w:w="0" w:type="dxa"/>
        </w:trPr>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284"/>
                <w:tab w:val="left" w:pos="9499"/>
              </w:tabs>
              <w:spacing w:after="0" w:line="240" w:lineRule="auto"/>
              <w:ind w:right="-109"/>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12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8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7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E706FB">
            <w:pPr>
              <w:tabs>
                <w:tab w:val="left" w:pos="1134"/>
                <w:tab w:val="left" w:pos="9499"/>
              </w:tabs>
              <w:spacing w:after="0" w:line="240" w:lineRule="auto"/>
              <w:ind w:right="-285"/>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9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1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34"/>
                <w:tab w:val="left" w:pos="9499"/>
              </w:tabs>
              <w:spacing w:after="0" w:line="240" w:lineRule="auto"/>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c>
          <w:tcPr>
            <w:tcW w:w="6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621795">
            <w:pPr>
              <w:tabs>
                <w:tab w:val="left" w:pos="1134"/>
                <w:tab w:val="left" w:pos="9499"/>
              </w:tabs>
              <w:spacing w:after="0" w:line="240" w:lineRule="auto"/>
              <w:ind w:right="-285"/>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всего</w:t>
            </w:r>
          </w:p>
        </w:tc>
        <w:tc>
          <w:tcPr>
            <w:tcW w:w="13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37181E">
            <w:pPr>
              <w:tabs>
                <w:tab w:val="left" w:pos="118"/>
                <w:tab w:val="left" w:pos="260"/>
                <w:tab w:val="left" w:pos="9499"/>
              </w:tabs>
              <w:spacing w:after="0" w:line="240" w:lineRule="auto"/>
              <w:ind w:right="-144"/>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w:t>
            </w:r>
          </w:p>
        </w:tc>
      </w:tr>
      <w:tr w:rsidR="00E706FB" w:rsidRPr="007330D1" w:rsidTr="00E706FB">
        <w:trPr>
          <w:trHeight w:val="94"/>
          <w:tblCellSpacing w:w="0" w:type="dxa"/>
        </w:trPr>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284"/>
                <w:tab w:val="left" w:pos="9499"/>
              </w:tabs>
              <w:spacing w:after="0" w:line="94" w:lineRule="atLeast"/>
              <w:ind w:right="-1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621795" w:rsidP="0037181E">
            <w:pPr>
              <w:tabs>
                <w:tab w:val="left" w:pos="284"/>
                <w:tab w:val="left" w:pos="9499"/>
              </w:tabs>
              <w:spacing w:after="0" w:line="94" w:lineRule="atLeast"/>
              <w:ind w:right="-1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3,8</w:t>
            </w:r>
          </w:p>
        </w:tc>
        <w:tc>
          <w:tcPr>
            <w:tcW w:w="12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1134"/>
                <w:tab w:val="left" w:pos="9499"/>
              </w:tabs>
              <w:spacing w:after="0" w:line="94" w:lineRule="atLeast"/>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0</w:t>
            </w:r>
          </w:p>
        </w:tc>
        <w:tc>
          <w:tcPr>
            <w:tcW w:w="8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1134"/>
                <w:tab w:val="left" w:pos="9499"/>
              </w:tabs>
              <w:spacing w:after="0" w:line="94" w:lineRule="atLeast"/>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0</w:t>
            </w:r>
          </w:p>
        </w:tc>
        <w:tc>
          <w:tcPr>
            <w:tcW w:w="7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1134"/>
                <w:tab w:val="left" w:pos="9499"/>
              </w:tabs>
              <w:spacing w:after="0" w:line="94" w:lineRule="atLeast"/>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621795" w:rsidP="0037181E">
            <w:pPr>
              <w:tabs>
                <w:tab w:val="left" w:pos="1134"/>
                <w:tab w:val="left" w:pos="9499"/>
              </w:tabs>
              <w:spacing w:after="0" w:line="94" w:lineRule="atLeast"/>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11,5</w:t>
            </w:r>
          </w:p>
        </w:tc>
        <w:tc>
          <w:tcPr>
            <w:tcW w:w="9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494550" w:rsidP="00E706FB">
            <w:pPr>
              <w:tabs>
                <w:tab w:val="left" w:pos="1134"/>
                <w:tab w:val="left" w:pos="9499"/>
              </w:tabs>
              <w:spacing w:after="0" w:line="94" w:lineRule="atLeast"/>
              <w:ind w:right="-285"/>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lang w:eastAsia="ru-RU"/>
              </w:rPr>
              <w:t>1</w:t>
            </w:r>
            <w:r w:rsidR="00E706FB">
              <w:rPr>
                <w:rFonts w:ascii="Times New Roman" w:eastAsia="Times New Roman" w:hAnsi="Times New Roman" w:cs="Times New Roman"/>
                <w:color w:val="000000"/>
                <w:lang w:eastAsia="ru-RU"/>
              </w:rPr>
              <w:t>0</w:t>
            </w:r>
          </w:p>
        </w:tc>
        <w:tc>
          <w:tcPr>
            <w:tcW w:w="11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621795" w:rsidP="0037181E">
            <w:pPr>
              <w:tabs>
                <w:tab w:val="left" w:pos="1134"/>
                <w:tab w:val="left" w:pos="9499"/>
              </w:tabs>
              <w:spacing w:after="0" w:line="94" w:lineRule="atLeast"/>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38,5</w:t>
            </w:r>
          </w:p>
        </w:tc>
        <w:tc>
          <w:tcPr>
            <w:tcW w:w="6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E706FB" w:rsidP="0037181E">
            <w:pPr>
              <w:tabs>
                <w:tab w:val="left" w:pos="1134"/>
                <w:tab w:val="left" w:pos="9499"/>
              </w:tabs>
              <w:spacing w:after="0" w:line="94" w:lineRule="atLeast"/>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12</w:t>
            </w:r>
          </w:p>
        </w:tc>
        <w:tc>
          <w:tcPr>
            <w:tcW w:w="13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4550" w:rsidRPr="007330D1" w:rsidRDefault="00621795" w:rsidP="0037181E">
            <w:pPr>
              <w:tabs>
                <w:tab w:val="left" w:pos="1134"/>
                <w:tab w:val="left" w:pos="9499"/>
              </w:tabs>
              <w:spacing w:after="0" w:line="94" w:lineRule="atLeast"/>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46,2</w:t>
            </w:r>
          </w:p>
        </w:tc>
      </w:tr>
    </w:tbl>
    <w:p w:rsidR="00F8332C" w:rsidRDefault="00494550" w:rsidP="00F8332C">
      <w:pPr>
        <w:spacing w:after="0" w:line="240" w:lineRule="auto"/>
        <w:ind w:left="-851" w:firstLine="1135"/>
        <w:jc w:val="both"/>
        <w:rPr>
          <w:rFonts w:ascii="Times New Roman" w:eastAsia="Times New Roman" w:hAnsi="Times New Roman" w:cs="Times New Roman"/>
          <w:color w:val="000000"/>
          <w:sz w:val="28"/>
          <w:szCs w:val="28"/>
          <w:lang w:eastAsia="ru-RU"/>
        </w:rPr>
      </w:pPr>
      <w:r w:rsidRPr="007330D1">
        <w:rPr>
          <w:rFonts w:ascii="Times New Roman" w:eastAsia="Times New Roman" w:hAnsi="Times New Roman" w:cs="Times New Roman"/>
          <w:sz w:val="24"/>
          <w:szCs w:val="24"/>
          <w:lang w:eastAsia="ru-RU"/>
        </w:rPr>
        <w:t> </w:t>
      </w:r>
      <w:r w:rsidR="00F8332C" w:rsidRPr="00F10780">
        <w:rPr>
          <w:rFonts w:ascii="Times New Roman" w:eastAsia="Times New Roman" w:hAnsi="Times New Roman" w:cs="Times New Roman"/>
          <w:color w:val="000000"/>
          <w:sz w:val="28"/>
          <w:szCs w:val="28"/>
          <w:lang w:eastAsia="ru-RU"/>
        </w:rPr>
        <w:t xml:space="preserve">Все педагогические работники, прошли курсы повышения квалификации по актуальным вопросам дошкольного образования </w:t>
      </w:r>
      <w:proofErr w:type="gramStart"/>
      <w:r w:rsidR="00F8332C" w:rsidRPr="00F10780">
        <w:rPr>
          <w:rFonts w:ascii="Times New Roman" w:eastAsia="Times New Roman" w:hAnsi="Times New Roman" w:cs="Times New Roman"/>
          <w:color w:val="000000"/>
          <w:sz w:val="28"/>
          <w:szCs w:val="28"/>
          <w:lang w:eastAsia="ru-RU"/>
        </w:rPr>
        <w:t>за</w:t>
      </w:r>
      <w:proofErr w:type="gramEnd"/>
      <w:r w:rsidR="00F8332C" w:rsidRPr="00F10780">
        <w:rPr>
          <w:rFonts w:ascii="Times New Roman" w:eastAsia="Times New Roman" w:hAnsi="Times New Roman" w:cs="Times New Roman"/>
          <w:color w:val="000000"/>
          <w:sz w:val="28"/>
          <w:szCs w:val="28"/>
          <w:lang w:eastAsia="ru-RU"/>
        </w:rPr>
        <w:t xml:space="preserve"> последние 3 года.</w:t>
      </w:r>
    </w:p>
    <w:p w:rsidR="00494550" w:rsidRPr="00F8332C" w:rsidRDefault="00F8332C" w:rsidP="00F8332C">
      <w:pPr>
        <w:spacing w:after="0" w:line="240" w:lineRule="auto"/>
        <w:ind w:left="-851" w:firstLine="11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Систематически специалисты обобщат педагогический опыт на городских методических объединениях педагогов ДОО.</w:t>
      </w:r>
    </w:p>
    <w:p w:rsidR="00494550" w:rsidRPr="007330D1" w:rsidRDefault="00F8332C" w:rsidP="00494550">
      <w:pPr>
        <w:spacing w:after="0" w:line="240" w:lineRule="auto"/>
        <w:ind w:left="-85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94550" w:rsidRPr="007330D1">
        <w:rPr>
          <w:rFonts w:ascii="Times New Roman" w:eastAsia="Times New Roman" w:hAnsi="Times New Roman" w:cs="Times New Roman"/>
          <w:color w:val="000000"/>
          <w:sz w:val="28"/>
          <w:szCs w:val="28"/>
          <w:lang w:eastAsia="ru-RU"/>
        </w:rPr>
        <w:t>Анализ профессионального уровня педагогов позволяет сделать вывод о том, что коллектив  детского сада работоспособный, полный перспектив, объединен общими целями и задачами и имеет благоприятный психологический климат. Образовательный и квалификационный уровень педагогического коллектива МДОАУ № 1</w:t>
      </w:r>
      <w:r w:rsidR="00621795">
        <w:rPr>
          <w:rFonts w:ascii="Times New Roman" w:eastAsia="Times New Roman" w:hAnsi="Times New Roman" w:cs="Times New Roman"/>
          <w:color w:val="000000"/>
          <w:sz w:val="28"/>
          <w:szCs w:val="28"/>
          <w:lang w:eastAsia="ru-RU"/>
        </w:rPr>
        <w:t>06</w:t>
      </w:r>
      <w:r w:rsidR="00494550" w:rsidRPr="007330D1">
        <w:rPr>
          <w:rFonts w:ascii="Times New Roman" w:eastAsia="Times New Roman" w:hAnsi="Times New Roman" w:cs="Times New Roman"/>
          <w:color w:val="000000"/>
          <w:sz w:val="28"/>
          <w:szCs w:val="28"/>
          <w:lang w:eastAsia="ru-RU"/>
        </w:rPr>
        <w:t xml:space="preserve"> является достаточным  для обеспечения качества образования. В ДОУ есть педагоги, имеющие потенциал к работе в инновационном режиме. Именно эти педагоги, готовые к повышению своей компетентности, аттестации на более высокую категорию, смогут составить инновационный стержень учреждения и, как следствие, обеспечить максимально возможное качество образовательной услуги.</w:t>
      </w:r>
    </w:p>
    <w:p w:rsidR="00494550" w:rsidRPr="007330D1" w:rsidRDefault="00494550" w:rsidP="00494550">
      <w:pPr>
        <w:spacing w:after="0" w:line="240" w:lineRule="auto"/>
        <w:ind w:left="-851" w:firstLine="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before="100" w:after="10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«Руководство. Педагогический (научно – педагогический ) состав</w:t>
      </w:r>
      <w:proofErr w:type="gramStart"/>
      <w:r w:rsidRPr="007330D1">
        <w:rPr>
          <w:rFonts w:ascii="Times New Roman" w:eastAsia="Times New Roman" w:hAnsi="Times New Roman" w:cs="Times New Roman"/>
          <w:color w:val="000000"/>
          <w:sz w:val="28"/>
          <w:szCs w:val="28"/>
          <w:lang w:eastAsia="ru-RU"/>
        </w:rPr>
        <w:t xml:space="preserve">.» </w:t>
      </w:r>
      <w:proofErr w:type="gramEnd"/>
      <w:r w:rsidRPr="007330D1">
        <w:rPr>
          <w:rFonts w:ascii="Times New Roman" w:eastAsia="Times New Roman" w:hAnsi="Times New Roman" w:cs="Times New Roman"/>
          <w:color w:val="000000"/>
          <w:sz w:val="28"/>
          <w:szCs w:val="28"/>
          <w:lang w:eastAsia="ru-RU"/>
        </w:rPr>
        <w:t>сайта МДОАУ №1</w:t>
      </w:r>
      <w:r w:rsidR="00621795">
        <w:rPr>
          <w:rFonts w:ascii="Times New Roman" w:eastAsia="Times New Roman" w:hAnsi="Times New Roman" w:cs="Times New Roman"/>
          <w:color w:val="000000"/>
          <w:sz w:val="28"/>
          <w:szCs w:val="28"/>
          <w:lang w:eastAsia="ru-RU"/>
        </w:rPr>
        <w:t>06</w:t>
      </w:r>
    </w:p>
    <w:p w:rsidR="00621795" w:rsidRDefault="0094032B" w:rsidP="00494550">
      <w:pPr>
        <w:spacing w:before="100" w:after="100" w:line="240" w:lineRule="auto"/>
        <w:ind w:left="-567"/>
        <w:jc w:val="both"/>
      </w:pPr>
      <w:hyperlink r:id="rId17" w:history="1">
        <w:r w:rsidR="00621795" w:rsidRPr="00F95F59">
          <w:rPr>
            <w:rStyle w:val="a3"/>
            <w:rFonts w:ascii="Times New Roman" w:hAnsi="Times New Roman" w:cs="Times New Roman"/>
            <w:sz w:val="28"/>
            <w:szCs w:val="28"/>
          </w:rPr>
          <w:t>https://106.orsksadik.ru/sveden/employees</w:t>
        </w:r>
      </w:hyperlink>
    </w:p>
    <w:p w:rsidR="006C28DB" w:rsidRPr="00F95F59" w:rsidRDefault="006C28DB" w:rsidP="00494550">
      <w:pPr>
        <w:spacing w:before="100" w:after="100" w:line="240" w:lineRule="auto"/>
        <w:ind w:left="-567"/>
        <w:jc w:val="both"/>
        <w:rPr>
          <w:rFonts w:ascii="Times New Roman" w:hAnsi="Times New Roman" w:cs="Times New Roman"/>
          <w:sz w:val="28"/>
          <w:szCs w:val="28"/>
        </w:rPr>
      </w:pPr>
      <w:hyperlink r:id="rId18" w:history="1">
        <w:r w:rsidRPr="009372E8">
          <w:rPr>
            <w:rStyle w:val="a3"/>
            <w:rFonts w:ascii="Times New Roman" w:hAnsi="Times New Roman" w:cs="Times New Roman"/>
            <w:sz w:val="28"/>
            <w:szCs w:val="28"/>
          </w:rPr>
          <w:t>https://docs.google.com/spreadsheets/d/1piZzKpde0GV9i4wm6C2ebFUw1qmQbuaRTwx_iPPEi94/edit#gid=1861508942</w:t>
        </w:r>
      </w:hyperlink>
      <w:r>
        <w:rPr>
          <w:rFonts w:ascii="Times New Roman" w:hAnsi="Times New Roman" w:cs="Times New Roman"/>
          <w:sz w:val="28"/>
          <w:szCs w:val="28"/>
        </w:rPr>
        <w:t xml:space="preserve">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32"/>
          <w:szCs w:val="32"/>
          <w:lang w:eastAsia="ru-RU"/>
        </w:rPr>
        <w:t> </w:t>
      </w:r>
      <w:r w:rsidRPr="007330D1">
        <w:rPr>
          <w:rFonts w:ascii="Times New Roman" w:eastAsia="Times New Roman" w:hAnsi="Times New Roman" w:cs="Times New Roman"/>
          <w:sz w:val="24"/>
          <w:szCs w:val="24"/>
          <w:lang w:eastAsia="ru-RU"/>
        </w:rPr>
        <w:t> </w:t>
      </w:r>
    </w:p>
    <w:p w:rsidR="00494550" w:rsidRPr="007330D1" w:rsidRDefault="00494550" w:rsidP="00494550">
      <w:pPr>
        <w:spacing w:after="0" w:line="240" w:lineRule="auto"/>
        <w:ind w:left="-851" w:firstLine="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8"/>
          <w:szCs w:val="28"/>
          <w:lang w:eastAsia="ru-RU"/>
        </w:rPr>
        <w:t>Качество условий развивающей предметно-пространственной среды</w:t>
      </w:r>
    </w:p>
    <w:p w:rsidR="00494550" w:rsidRPr="007330D1" w:rsidRDefault="00494550" w:rsidP="00494550">
      <w:pPr>
        <w:spacing w:after="0" w:line="240" w:lineRule="auto"/>
        <w:ind w:left="-709" w:right="26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Требования к развивающей предметно-пространственной среде образовательного учреждения (группы) включают соблюдение следующих принципов: насыщенность среды, </w:t>
      </w:r>
      <w:proofErr w:type="spellStart"/>
      <w:r w:rsidRPr="007330D1">
        <w:rPr>
          <w:rFonts w:ascii="Times New Roman" w:eastAsia="Times New Roman" w:hAnsi="Times New Roman" w:cs="Times New Roman"/>
          <w:color w:val="000000"/>
          <w:sz w:val="28"/>
          <w:szCs w:val="28"/>
          <w:lang w:eastAsia="ru-RU"/>
        </w:rPr>
        <w:t>трансформируемость</w:t>
      </w:r>
      <w:proofErr w:type="spellEnd"/>
      <w:r w:rsidRPr="007330D1">
        <w:rPr>
          <w:rFonts w:ascii="Times New Roman" w:eastAsia="Times New Roman" w:hAnsi="Times New Roman" w:cs="Times New Roman"/>
          <w:color w:val="000000"/>
          <w:sz w:val="28"/>
          <w:szCs w:val="28"/>
          <w:lang w:eastAsia="ru-RU"/>
        </w:rPr>
        <w:t xml:space="preserve"> пространства, </w:t>
      </w:r>
      <w:proofErr w:type="spellStart"/>
      <w:r w:rsidRPr="007330D1">
        <w:rPr>
          <w:rFonts w:ascii="Times New Roman" w:eastAsia="Times New Roman" w:hAnsi="Times New Roman" w:cs="Times New Roman"/>
          <w:color w:val="000000"/>
          <w:sz w:val="28"/>
          <w:szCs w:val="28"/>
          <w:lang w:eastAsia="ru-RU"/>
        </w:rPr>
        <w:t>полифункциональность</w:t>
      </w:r>
      <w:proofErr w:type="spellEnd"/>
      <w:r w:rsidRPr="007330D1">
        <w:rPr>
          <w:rFonts w:ascii="Times New Roman" w:eastAsia="Times New Roman" w:hAnsi="Times New Roman" w:cs="Times New Roman"/>
          <w:color w:val="000000"/>
          <w:sz w:val="28"/>
          <w:szCs w:val="28"/>
          <w:lang w:eastAsia="ru-RU"/>
        </w:rPr>
        <w:t xml:space="preserve"> материалов, вариативность среды, доступность среды, безопасность.</w:t>
      </w:r>
    </w:p>
    <w:p w:rsidR="00494550" w:rsidRPr="007330D1" w:rsidRDefault="00494550" w:rsidP="00494550">
      <w:pPr>
        <w:widowControl w:val="0"/>
        <w:spacing w:before="1" w:after="0" w:line="240" w:lineRule="auto"/>
        <w:ind w:left="-709" w:right="262"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Принцип </w:t>
      </w:r>
      <w:proofErr w:type="spellStart"/>
      <w:r w:rsidRPr="007330D1">
        <w:rPr>
          <w:rFonts w:ascii="Times New Roman" w:eastAsia="Times New Roman" w:hAnsi="Times New Roman" w:cs="Times New Roman"/>
          <w:color w:val="000000"/>
          <w:sz w:val="28"/>
          <w:szCs w:val="28"/>
          <w:lang w:eastAsia="ru-RU"/>
        </w:rPr>
        <w:t>полифункциональности</w:t>
      </w:r>
      <w:proofErr w:type="spellEnd"/>
      <w:r w:rsidRPr="007330D1">
        <w:rPr>
          <w:rFonts w:ascii="Times New Roman" w:eastAsia="Times New Roman" w:hAnsi="Times New Roman" w:cs="Times New Roman"/>
          <w:color w:val="000000"/>
          <w:sz w:val="28"/>
          <w:szCs w:val="28"/>
          <w:lang w:eastAsia="ru-RU"/>
        </w:rPr>
        <w:t xml:space="preserve"> предметного мира реализуется с помощью различного модульного оборудования, которым оснащены все помещения детского сада. Использование модулей наряду с конструкторами, мозаиками, физкультурным оборудованием (обручами, мячами, скакалками), предметами и играми, которые не несут в себе определенной смысловой информации, способствует развитию воображения и знаково-символической функции мышления дошкольников.</w:t>
      </w:r>
    </w:p>
    <w:p w:rsidR="00494550" w:rsidRPr="007330D1" w:rsidRDefault="00494550" w:rsidP="00494550">
      <w:pPr>
        <w:widowControl w:val="0"/>
        <w:spacing w:after="0" w:line="240" w:lineRule="auto"/>
        <w:ind w:left="-709" w:right="263" w:firstLine="709"/>
        <w:jc w:val="both"/>
        <w:rPr>
          <w:rFonts w:ascii="Times New Roman" w:eastAsia="Times New Roman" w:hAnsi="Times New Roman" w:cs="Times New Roman"/>
          <w:sz w:val="24"/>
          <w:szCs w:val="24"/>
          <w:lang w:eastAsia="ru-RU"/>
        </w:rPr>
      </w:pPr>
      <w:proofErr w:type="spellStart"/>
      <w:r w:rsidRPr="007330D1">
        <w:rPr>
          <w:rFonts w:ascii="Times New Roman" w:eastAsia="Times New Roman" w:hAnsi="Times New Roman" w:cs="Times New Roman"/>
          <w:color w:val="000000"/>
          <w:sz w:val="28"/>
          <w:szCs w:val="28"/>
          <w:lang w:eastAsia="ru-RU"/>
        </w:rPr>
        <w:t>Социокультурное</w:t>
      </w:r>
      <w:proofErr w:type="spellEnd"/>
      <w:r w:rsidRPr="007330D1">
        <w:rPr>
          <w:rFonts w:ascii="Times New Roman" w:eastAsia="Times New Roman" w:hAnsi="Times New Roman" w:cs="Times New Roman"/>
          <w:color w:val="000000"/>
          <w:sz w:val="28"/>
          <w:szCs w:val="28"/>
          <w:lang w:eastAsia="ru-RU"/>
        </w:rPr>
        <w:t xml:space="preserve"> окружение как параметр моделирования среды дает возможность внести предметы, отражающие быт региона, особенности труда людей, предметы народного декоративно-прикладного искусства.</w:t>
      </w:r>
    </w:p>
    <w:p w:rsidR="00494550" w:rsidRPr="007330D1" w:rsidRDefault="00494550" w:rsidP="00494550">
      <w:pPr>
        <w:spacing w:after="0" w:line="240" w:lineRule="auto"/>
        <w:ind w:left="-709" w:right="263"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Определяющим моментом в создании развивающей среды является педагогическая идея, цель, которой руководствуется коллектив педагогов детского сада. Достижение цели осуществляется через реализацию </w:t>
      </w:r>
      <w:r w:rsidRPr="007330D1">
        <w:rPr>
          <w:rFonts w:ascii="Times New Roman" w:eastAsia="Times New Roman" w:hAnsi="Times New Roman" w:cs="Times New Roman"/>
          <w:color w:val="000000"/>
          <w:sz w:val="28"/>
          <w:szCs w:val="28"/>
          <w:lang w:eastAsia="ru-RU"/>
        </w:rPr>
        <w:lastRenderedPageBreak/>
        <w:t>образовательной программы. Предметное окружение  соответствует основной общеобразовательной программе учреждения.</w:t>
      </w:r>
    </w:p>
    <w:p w:rsidR="00494550" w:rsidRPr="007330D1" w:rsidRDefault="00494550" w:rsidP="00494550">
      <w:pPr>
        <w:widowControl w:val="0"/>
        <w:spacing w:before="1" w:after="0" w:line="240" w:lineRule="auto"/>
        <w:ind w:left="-709" w:right="262"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В детском саду строится работа по комплексно-тематическому принципу. Педагог действует с детьми и обсуждает различные темы; дети участвуют в проектах, в группе появляются материальные результаты проектов, которые должны быть заметны в среде. Соответственно среда  отражает текущую тему, вокруг которой выстраиваются все виды детской деятельности.</w:t>
      </w:r>
    </w:p>
    <w:p w:rsidR="00494550" w:rsidRPr="007330D1" w:rsidRDefault="00494550" w:rsidP="00494550">
      <w:pPr>
        <w:widowControl w:val="0"/>
        <w:spacing w:after="0" w:line="240" w:lineRule="auto"/>
        <w:ind w:left="-709" w:right="265"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Планировка помещений  такова, что каждый может найти место, удобное для занятий и комфортное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и контакт, и свободу одновременно.</w:t>
      </w:r>
    </w:p>
    <w:p w:rsidR="00494550" w:rsidRPr="007330D1" w:rsidRDefault="00494550" w:rsidP="00494550">
      <w:pPr>
        <w:widowControl w:val="0"/>
        <w:spacing w:after="0" w:line="240" w:lineRule="auto"/>
        <w:ind w:left="-709" w:right="258"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В каждой группе ДОУ созданы уголки</w:t>
      </w:r>
      <w:r w:rsidRPr="007330D1">
        <w:rPr>
          <w:rFonts w:ascii="Times New Roman" w:eastAsia="Times New Roman" w:hAnsi="Times New Roman" w:cs="Times New Roman"/>
          <w:i/>
          <w:iCs/>
          <w:color w:val="000000"/>
          <w:sz w:val="28"/>
          <w:szCs w:val="28"/>
          <w:lang w:eastAsia="ru-RU"/>
        </w:rPr>
        <w:t> </w:t>
      </w:r>
      <w:r w:rsidRPr="007330D1">
        <w:rPr>
          <w:rFonts w:ascii="Times New Roman" w:eastAsia="Times New Roman" w:hAnsi="Times New Roman" w:cs="Times New Roman"/>
          <w:color w:val="000000"/>
          <w:sz w:val="28"/>
          <w:szCs w:val="28"/>
          <w:lang w:eastAsia="ru-RU"/>
        </w:rPr>
        <w:t xml:space="preserve">уединения, что делает пребывание ребенка в группе психологически безопасным. У ребенка в группе детского сада при одновременном нахождении 20-25 детей на протяжении 9-10 часов есть право на отдых и отстаивание своих психологических границ (старший дошкольный возраст). Малыши особенно нуждаются в отдыхе, покое и сенсорной разгрузке. Место для уединения организовано в самых разных плоскостях — например, можно залезть под стол, внутрь большой полки или ящика. </w:t>
      </w:r>
    </w:p>
    <w:p w:rsidR="00494550" w:rsidRPr="007330D1" w:rsidRDefault="00494550" w:rsidP="00494550">
      <w:pPr>
        <w:widowControl w:val="0"/>
        <w:spacing w:before="1" w:after="0" w:line="240" w:lineRule="auto"/>
        <w:ind w:left="-567" w:right="260"/>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ab/>
        <w:t>Предметно-развивающая среда группы меняется в зависимости от возрастных особенностей</w:t>
      </w:r>
      <w:r w:rsidRPr="007330D1">
        <w:rPr>
          <w:rFonts w:ascii="Times New Roman" w:eastAsia="Times New Roman" w:hAnsi="Times New Roman" w:cs="Times New Roman"/>
          <w:i/>
          <w:iCs/>
          <w:color w:val="000000"/>
          <w:sz w:val="28"/>
          <w:szCs w:val="28"/>
          <w:lang w:eastAsia="ru-RU"/>
        </w:rPr>
        <w:t> </w:t>
      </w:r>
      <w:r w:rsidRPr="007330D1">
        <w:rPr>
          <w:rFonts w:ascii="Times New Roman" w:eastAsia="Times New Roman" w:hAnsi="Times New Roman" w:cs="Times New Roman"/>
          <w:color w:val="000000"/>
          <w:sz w:val="28"/>
          <w:szCs w:val="28"/>
          <w:lang w:eastAsia="ru-RU"/>
        </w:rPr>
        <w:t>детей, периода обучения, образовательной программы. В соответствие с этим наглядн</w:t>
      </w:r>
      <w:proofErr w:type="gramStart"/>
      <w:r w:rsidRPr="007330D1">
        <w:rPr>
          <w:rFonts w:ascii="Times New Roman" w:eastAsia="Times New Roman" w:hAnsi="Times New Roman" w:cs="Times New Roman"/>
          <w:color w:val="000000"/>
          <w:sz w:val="28"/>
          <w:szCs w:val="28"/>
          <w:lang w:eastAsia="ru-RU"/>
        </w:rPr>
        <w:t>о-</w:t>
      </w:r>
      <w:proofErr w:type="gramEnd"/>
      <w:r w:rsidRPr="007330D1">
        <w:rPr>
          <w:rFonts w:ascii="Times New Roman" w:eastAsia="Times New Roman" w:hAnsi="Times New Roman" w:cs="Times New Roman"/>
          <w:color w:val="000000"/>
          <w:sz w:val="28"/>
          <w:szCs w:val="28"/>
          <w:lang w:eastAsia="ru-RU"/>
        </w:rPr>
        <w:t> образному мышлению малышей будут соответствовать реальные предметы и действия с ними. В старшем возрасте закладываются основы словесно-логического мышления. Дети могут воспринимать некоторые знаки и символы. В одной возрастной группе могут быть представлены разные уровни организации среды, соответствующие уровням развития детей.</w:t>
      </w:r>
    </w:p>
    <w:p w:rsidR="00494550" w:rsidRPr="007330D1" w:rsidRDefault="006211CA" w:rsidP="006211CA">
      <w:pPr>
        <w:widowControl w:val="0"/>
        <w:spacing w:after="0" w:line="240" w:lineRule="auto"/>
        <w:ind w:left="-567" w:right="27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94550" w:rsidRPr="007330D1">
        <w:rPr>
          <w:rFonts w:ascii="Times New Roman" w:eastAsia="Times New Roman" w:hAnsi="Times New Roman" w:cs="Times New Roman"/>
          <w:color w:val="000000"/>
          <w:sz w:val="28"/>
          <w:szCs w:val="28"/>
          <w:lang w:eastAsia="ru-RU"/>
        </w:rPr>
        <w:t>В построении развивающего пространства  используется преимущество принципа интеграции различных по содержанию видов деятельности. Созданы разнообразные центры активности с учетом интересов и потребностей детей группы, наполнены инструментами для совместной и самостоятельной деятельности, в том числе открыт центр самостоятельного экспериментирования.</w:t>
      </w:r>
      <w:r w:rsidR="00494550" w:rsidRPr="007330D1">
        <w:rPr>
          <w:rFonts w:ascii="Calibri" w:eastAsia="Times New Roman" w:hAnsi="Calibri" w:cs="Calibri"/>
          <w:color w:val="000000"/>
          <w:sz w:val="24"/>
          <w:szCs w:val="24"/>
          <w:lang w:eastAsia="ru-RU"/>
        </w:rPr>
        <w:t> </w:t>
      </w:r>
      <w:proofErr w:type="gramStart"/>
      <w:r w:rsidR="00494550" w:rsidRPr="007330D1">
        <w:rPr>
          <w:rFonts w:ascii="Times New Roman" w:eastAsia="Times New Roman" w:hAnsi="Times New Roman" w:cs="Times New Roman"/>
          <w:color w:val="000000"/>
          <w:sz w:val="28"/>
          <w:szCs w:val="28"/>
          <w:lang w:eastAsia="ru-RU"/>
        </w:rPr>
        <w:t>Отражены</w:t>
      </w:r>
      <w:proofErr w:type="gramEnd"/>
      <w:r w:rsidR="00494550" w:rsidRPr="007330D1">
        <w:rPr>
          <w:rFonts w:ascii="Times New Roman" w:eastAsia="Times New Roman" w:hAnsi="Times New Roman" w:cs="Times New Roman"/>
          <w:color w:val="000000"/>
          <w:sz w:val="28"/>
          <w:szCs w:val="28"/>
          <w:lang w:eastAsia="ru-RU"/>
        </w:rPr>
        <w:t xml:space="preserve"> в развивающей предметно-пространственной среде и национально-культурных, климатических условий, возрастных особенностей детей.</w:t>
      </w:r>
    </w:p>
    <w:p w:rsidR="006211CA" w:rsidRPr="00F8332C" w:rsidRDefault="00494550" w:rsidP="006211CA">
      <w:pPr>
        <w:spacing w:after="0" w:line="240" w:lineRule="auto"/>
        <w:ind w:left="-567"/>
        <w:jc w:val="both"/>
        <w:rPr>
          <w:rFonts w:ascii="Times New Roman" w:eastAsia="Times New Roman" w:hAnsi="Times New Roman" w:cs="Times New Roman"/>
          <w:sz w:val="28"/>
          <w:szCs w:val="28"/>
          <w:lang w:eastAsia="ru-RU"/>
        </w:rPr>
      </w:pPr>
      <w:r w:rsidRPr="007330D1">
        <w:rPr>
          <w:rFonts w:ascii="Times New Roman" w:eastAsia="Times New Roman" w:hAnsi="Times New Roman" w:cs="Times New Roman"/>
          <w:color w:val="000000"/>
          <w:sz w:val="28"/>
          <w:szCs w:val="28"/>
          <w:lang w:eastAsia="ru-RU"/>
        </w:rPr>
        <w:t>  ССЫЛКА на раздел «Образование» сайта МДОАУ №1</w:t>
      </w:r>
      <w:r w:rsidR="00621795">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ООП ДО, </w:t>
      </w:r>
      <w:r w:rsidR="00621795">
        <w:rPr>
          <w:rFonts w:ascii="Times New Roman" w:eastAsia="Times New Roman" w:hAnsi="Times New Roman" w:cs="Times New Roman"/>
          <w:color w:val="000000"/>
          <w:sz w:val="28"/>
          <w:szCs w:val="28"/>
          <w:lang w:eastAsia="ru-RU"/>
        </w:rPr>
        <w:t>АОО ДО</w:t>
      </w:r>
      <w:r w:rsidR="006211CA">
        <w:rPr>
          <w:rFonts w:ascii="Times New Roman" w:eastAsia="Times New Roman" w:hAnsi="Times New Roman" w:cs="Times New Roman"/>
          <w:color w:val="000000"/>
          <w:sz w:val="28"/>
          <w:szCs w:val="28"/>
          <w:lang w:eastAsia="ru-RU"/>
        </w:rPr>
        <w:t>:</w:t>
      </w:r>
      <w:r w:rsidR="00F95F59">
        <w:rPr>
          <w:rFonts w:ascii="Times New Roman" w:eastAsia="Times New Roman" w:hAnsi="Times New Roman" w:cs="Times New Roman"/>
          <w:color w:val="000000"/>
          <w:sz w:val="28"/>
          <w:szCs w:val="28"/>
          <w:lang w:eastAsia="ru-RU"/>
        </w:rPr>
        <w:t xml:space="preserve"> </w:t>
      </w:r>
      <w:hyperlink r:id="rId19" w:history="1">
        <w:r w:rsidR="006211CA" w:rsidRPr="00F8332C">
          <w:rPr>
            <w:rStyle w:val="a3"/>
            <w:rFonts w:ascii="Times New Roman" w:hAnsi="Times New Roman" w:cs="Times New Roman"/>
            <w:sz w:val="28"/>
            <w:szCs w:val="28"/>
          </w:rPr>
          <w:t>https://106.orsksadik.ru/sveden/employees</w:t>
        </w:r>
      </w:hyperlink>
    </w:p>
    <w:p w:rsidR="00494550" w:rsidRPr="007330D1" w:rsidRDefault="006211CA" w:rsidP="006211CA">
      <w:pPr>
        <w:widowControl w:val="0"/>
        <w:spacing w:before="5" w:after="0" w:line="240" w:lineRule="auto"/>
        <w:ind w:left="-426" w:right="26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94550" w:rsidRPr="007330D1">
        <w:rPr>
          <w:rFonts w:ascii="Times New Roman" w:eastAsia="Times New Roman" w:hAnsi="Times New Roman" w:cs="Times New Roman"/>
          <w:color w:val="000000"/>
          <w:sz w:val="28"/>
          <w:szCs w:val="28"/>
          <w:lang w:eastAsia="ru-RU"/>
        </w:rPr>
        <w:t>Оснащенность помещений учреждения развивающей предметно-пространственной средой</w:t>
      </w:r>
      <w:r w:rsidR="00494550" w:rsidRPr="007330D1">
        <w:rPr>
          <w:rFonts w:ascii="Times New Roman" w:eastAsia="Times New Roman" w:hAnsi="Times New Roman" w:cs="Times New Roman"/>
          <w:b/>
          <w:bCs/>
          <w:i/>
          <w:iCs/>
          <w:color w:val="000000"/>
          <w:sz w:val="28"/>
          <w:szCs w:val="28"/>
          <w:lang w:eastAsia="ru-RU"/>
        </w:rPr>
        <w:t> </w:t>
      </w:r>
      <w:r w:rsidR="00494550" w:rsidRPr="007330D1">
        <w:rPr>
          <w:rFonts w:ascii="Times New Roman" w:eastAsia="Times New Roman" w:hAnsi="Times New Roman" w:cs="Times New Roman"/>
          <w:color w:val="000000"/>
          <w:sz w:val="28"/>
          <w:szCs w:val="28"/>
          <w:lang w:eastAsia="ru-RU"/>
        </w:rPr>
        <w:t>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494550" w:rsidRPr="007330D1" w:rsidRDefault="00494550" w:rsidP="00494550">
      <w:pPr>
        <w:widowControl w:val="0"/>
        <w:spacing w:after="0" w:line="240" w:lineRule="auto"/>
        <w:ind w:left="-426" w:right="26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lastRenderedPageBreak/>
        <w:t>Дошкольная организация оснащена оборудование</w:t>
      </w:r>
      <w:r w:rsidRPr="007330D1">
        <w:rPr>
          <w:rFonts w:ascii="Times New Roman" w:eastAsia="Times New Roman" w:hAnsi="Times New Roman" w:cs="Times New Roman"/>
          <w:b/>
          <w:bCs/>
          <w:i/>
          <w:iCs/>
          <w:color w:val="000000"/>
          <w:sz w:val="28"/>
          <w:szCs w:val="28"/>
          <w:lang w:eastAsia="ru-RU"/>
        </w:rPr>
        <w:t xml:space="preserve">м </w:t>
      </w:r>
      <w:r w:rsidRPr="007330D1">
        <w:rPr>
          <w:rFonts w:ascii="Times New Roman" w:eastAsia="Times New Roman" w:hAnsi="Times New Roman" w:cs="Times New Roman"/>
          <w:color w:val="000000"/>
          <w:sz w:val="28"/>
          <w:szCs w:val="28"/>
          <w:lang w:eastAsia="ru-RU"/>
        </w:rPr>
        <w:t>для разнообразных видов детской деятельности в помещении и на участках. В группах находится игровой материал для познавательного развития детей раннего и дошкольного возраста, музыкального развития, для творческой деятельности, для сюжетно-ролевых игр; игрушки и оборудование для игр во время прогулок; обор</w:t>
      </w:r>
      <w:proofErr w:type="gramStart"/>
      <w:r w:rsidRPr="007330D1">
        <w:rPr>
          <w:rFonts w:ascii="Times New Roman" w:eastAsia="Times New Roman" w:hAnsi="Times New Roman" w:cs="Times New Roman"/>
          <w:color w:val="000000"/>
          <w:sz w:val="28"/>
          <w:szCs w:val="28"/>
          <w:lang w:eastAsia="ru-RU"/>
        </w:rPr>
        <w:t>у-</w:t>
      </w:r>
      <w:proofErr w:type="gramEnd"/>
      <w:r w:rsidRPr="007330D1">
        <w:rPr>
          <w:rFonts w:ascii="Times New Roman" w:eastAsia="Times New Roman" w:hAnsi="Times New Roman" w:cs="Times New Roman"/>
          <w:color w:val="000000"/>
          <w:sz w:val="28"/>
          <w:szCs w:val="28"/>
          <w:lang w:eastAsia="ru-RU"/>
        </w:rPr>
        <w:t> </w:t>
      </w:r>
      <w:proofErr w:type="spellStart"/>
      <w:r w:rsidRPr="007330D1">
        <w:rPr>
          <w:rFonts w:ascii="Times New Roman" w:eastAsia="Times New Roman" w:hAnsi="Times New Roman" w:cs="Times New Roman"/>
          <w:color w:val="000000"/>
          <w:sz w:val="28"/>
          <w:szCs w:val="28"/>
          <w:lang w:eastAsia="ru-RU"/>
        </w:rPr>
        <w:t>дование</w:t>
      </w:r>
      <w:proofErr w:type="spellEnd"/>
      <w:r w:rsidRPr="007330D1">
        <w:rPr>
          <w:rFonts w:ascii="Times New Roman" w:eastAsia="Times New Roman" w:hAnsi="Times New Roman" w:cs="Times New Roman"/>
          <w:color w:val="000000"/>
          <w:sz w:val="28"/>
          <w:szCs w:val="28"/>
          <w:lang w:eastAsia="ru-RU"/>
        </w:rPr>
        <w:t xml:space="preserve"> для физического, речевого, познавательного развития; игры, способствующие развития у детей психических процессов. Созданы условия для совместной и индивидуальной активности детей.</w:t>
      </w:r>
    </w:p>
    <w:p w:rsidR="00494550" w:rsidRPr="007330D1" w:rsidRDefault="00494550" w:rsidP="00494550">
      <w:pPr>
        <w:widowControl w:val="0"/>
        <w:spacing w:after="0" w:line="240" w:lineRule="auto"/>
        <w:ind w:left="-426" w:right="26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before="100" w:after="10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«Документы» сайта МДОАУ №1</w:t>
      </w:r>
      <w:r w:rsidR="006211CA">
        <w:rPr>
          <w:rFonts w:ascii="Times New Roman" w:eastAsia="Times New Roman" w:hAnsi="Times New Roman" w:cs="Times New Roman"/>
          <w:color w:val="000000"/>
          <w:sz w:val="28"/>
          <w:szCs w:val="28"/>
          <w:lang w:eastAsia="ru-RU"/>
        </w:rPr>
        <w:t>06:</w:t>
      </w:r>
    </w:p>
    <w:p w:rsidR="006211CA" w:rsidRPr="00F8332C" w:rsidRDefault="0094032B" w:rsidP="006211CA">
      <w:pPr>
        <w:spacing w:before="100" w:after="100" w:line="240" w:lineRule="auto"/>
        <w:ind w:left="-567"/>
        <w:rPr>
          <w:rFonts w:ascii="Times New Roman" w:hAnsi="Times New Roman" w:cs="Times New Roman"/>
          <w:sz w:val="28"/>
          <w:szCs w:val="28"/>
        </w:rPr>
      </w:pPr>
      <w:hyperlink r:id="rId20" w:history="1">
        <w:r w:rsidR="006211CA" w:rsidRPr="00F8332C">
          <w:rPr>
            <w:rStyle w:val="a3"/>
            <w:rFonts w:ascii="Times New Roman" w:hAnsi="Times New Roman" w:cs="Times New Roman"/>
            <w:sz w:val="28"/>
            <w:szCs w:val="28"/>
          </w:rPr>
          <w:t>https://106.orsksadik.ru/sveden/employees</w:t>
        </w:r>
      </w:hyperlink>
    </w:p>
    <w:p w:rsidR="00494550" w:rsidRPr="007330D1" w:rsidRDefault="00494550" w:rsidP="00494550">
      <w:pPr>
        <w:spacing w:before="100" w:after="100" w:line="240" w:lineRule="auto"/>
        <w:ind w:left="-567"/>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8"/>
          <w:szCs w:val="28"/>
          <w:lang w:eastAsia="ru-RU"/>
        </w:rPr>
        <w:t>Качество психолого-педагогических условий </w:t>
      </w:r>
    </w:p>
    <w:p w:rsidR="00494550" w:rsidRPr="007330D1" w:rsidRDefault="00494550" w:rsidP="00494550">
      <w:pPr>
        <w:spacing w:after="0" w:line="240" w:lineRule="auto"/>
        <w:ind w:left="-567" w:firstLine="1275"/>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Контроль над реализацией модели психолого-педагогического сопровождения в МДОАУ №1</w:t>
      </w:r>
      <w:r w:rsidR="006211CA">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осуществляется заведующим ДОУ</w:t>
      </w:r>
      <w:r w:rsidR="006211CA">
        <w:rPr>
          <w:rFonts w:ascii="Times New Roman" w:eastAsia="Times New Roman" w:hAnsi="Times New Roman" w:cs="Times New Roman"/>
          <w:color w:val="000000"/>
          <w:sz w:val="28"/>
          <w:szCs w:val="28"/>
          <w:lang w:eastAsia="ru-RU"/>
        </w:rPr>
        <w:t>, старшим воспитателем</w:t>
      </w:r>
      <w:r w:rsidRPr="007330D1">
        <w:rPr>
          <w:rFonts w:ascii="Times New Roman" w:eastAsia="Times New Roman" w:hAnsi="Times New Roman" w:cs="Times New Roman"/>
          <w:color w:val="000000"/>
          <w:sz w:val="28"/>
          <w:szCs w:val="28"/>
          <w:lang w:eastAsia="ru-RU"/>
        </w:rPr>
        <w:t xml:space="preserve">. Промежуточные результаты работы анализируются на педагогических советах, согласно плану работы. В реализации модели психолого-педагогического сопровождения задействованы: администрация ДОУ, педагоги, учитель-логопед, учитель-дефектолог, педагог-психолог, медицинский работник ДОУ, специалисты ДОУ.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Принципы модели психолого-педагогического сопровождения: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научность – использование научно обоснованных и апробированных в педагогической дошкольной практике технологий и методик;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системность – организация системы работы со всеми участниками образовательного процесса;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комплексность - совместная деятельность различных специалистов, всех участников учебно-воспитательного процесса в решении задач сопровождения: администрации, воспитателей, специалистов ДОУ, учителя-логопеда, и др.;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превентивность - обеспечение перехода от принципа «скорой помощи» (реагирования на уже возникшие проблемы) к предупреждению возникновения проблемных ситуаций;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открытость – последовательное использование ресурсов сетевого взаимодействия и социального партнёрства, открытость мероприятий для педагогических и руководящих работников ДОУ;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технологичность - использование современных технологий, интерактивной стратегии в работе.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Цель: Психолого-педагогическое сопровождение всех участников образовательного процесса.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Для достижения цели решаются следующие задачи: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1. Организация психолого-педагогического сопровождения педагогов, воспитанников, родителей;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2. Развитие психолого-педагогической компетентности (психологической культуры) воспитанников, родителей, педагогов.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3. Обеспечение преемственности в психологическом сопровождении воспитанников.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4. Сопровождение воспитанников в условиях ДОУ: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lastRenderedPageBreak/>
        <w:t>- адаптации к новым условиям обучения; - поддержка в решении задач личностного и ценностно-смыслового самоопределения и саморазвития;</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формирование жизненных навыков;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формирование навыков позитивного коммуникативного общения;</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профилактика нарушения эмоционально-волевой сферы;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помощь в построении конструктивных отношений с родителями и сверстниками; профилактика </w:t>
      </w:r>
      <w:proofErr w:type="spellStart"/>
      <w:r w:rsidRPr="007330D1">
        <w:rPr>
          <w:rFonts w:ascii="Times New Roman" w:eastAsia="Times New Roman" w:hAnsi="Times New Roman" w:cs="Times New Roman"/>
          <w:color w:val="000000"/>
          <w:sz w:val="28"/>
          <w:szCs w:val="28"/>
          <w:lang w:eastAsia="ru-RU"/>
        </w:rPr>
        <w:t>девиантного</w:t>
      </w:r>
      <w:proofErr w:type="spellEnd"/>
      <w:r w:rsidRPr="007330D1">
        <w:rPr>
          <w:rFonts w:ascii="Times New Roman" w:eastAsia="Times New Roman" w:hAnsi="Times New Roman" w:cs="Times New Roman"/>
          <w:color w:val="000000"/>
          <w:sz w:val="28"/>
          <w:szCs w:val="28"/>
          <w:lang w:eastAsia="ru-RU"/>
        </w:rPr>
        <w:t xml:space="preserve"> поведения;</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сопровождение одаренных воспитанников, детей «группы риска».</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5. Систематическое отслеживание психолого-педагогического статуса ребенка и динамики его психологического развития в процессе дошкольного обучения.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6.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и осуществление индивидуально</w:t>
      </w:r>
      <w:r w:rsidR="006211CA">
        <w:rPr>
          <w:rFonts w:ascii="Times New Roman" w:eastAsia="Times New Roman" w:hAnsi="Times New Roman" w:cs="Times New Roman"/>
          <w:color w:val="000000"/>
          <w:sz w:val="28"/>
          <w:szCs w:val="28"/>
          <w:lang w:eastAsia="ru-RU"/>
        </w:rPr>
        <w:t xml:space="preserve"> </w:t>
      </w:r>
      <w:r w:rsidRPr="007330D1">
        <w:rPr>
          <w:rFonts w:ascii="Times New Roman" w:eastAsia="Times New Roman" w:hAnsi="Times New Roman" w:cs="Times New Roman"/>
          <w:color w:val="000000"/>
          <w:sz w:val="28"/>
          <w:szCs w:val="28"/>
          <w:lang w:eastAsia="ru-RU"/>
        </w:rPr>
        <w:t>ориентированной </w:t>
      </w:r>
      <w:proofErr w:type="spellStart"/>
      <w:r w:rsidRPr="007330D1">
        <w:rPr>
          <w:rFonts w:ascii="Times New Roman" w:eastAsia="Times New Roman" w:hAnsi="Times New Roman" w:cs="Times New Roman"/>
          <w:color w:val="000000"/>
          <w:sz w:val="28"/>
          <w:szCs w:val="28"/>
          <w:lang w:eastAsia="ru-RU"/>
        </w:rPr>
        <w:t>психолого-медико-педагогической</w:t>
      </w:r>
      <w:proofErr w:type="spellEnd"/>
      <w:r w:rsidRPr="007330D1">
        <w:rPr>
          <w:rFonts w:ascii="Times New Roman" w:eastAsia="Times New Roman" w:hAnsi="Times New Roman" w:cs="Times New Roman"/>
          <w:color w:val="000000"/>
          <w:sz w:val="28"/>
          <w:szCs w:val="28"/>
          <w:lang w:eastAsia="ru-RU"/>
        </w:rPr>
        <w:t xml:space="preserve"> помощи таким детям.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Основные направления психологического сопровождения воспитанников.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1.Профилактическое направление. Профилактика – предупреждение возникновения явлений </w:t>
      </w:r>
      <w:proofErr w:type="spellStart"/>
      <w:r w:rsidRPr="007330D1">
        <w:rPr>
          <w:rFonts w:ascii="Times New Roman" w:eastAsia="Times New Roman" w:hAnsi="Times New Roman" w:cs="Times New Roman"/>
          <w:color w:val="000000"/>
          <w:sz w:val="28"/>
          <w:szCs w:val="28"/>
          <w:lang w:eastAsia="ru-RU"/>
        </w:rPr>
        <w:t>дезадаптации</w:t>
      </w:r>
      <w:proofErr w:type="spellEnd"/>
      <w:r w:rsidRPr="007330D1">
        <w:rPr>
          <w:rFonts w:ascii="Times New Roman" w:eastAsia="Times New Roman" w:hAnsi="Times New Roman" w:cs="Times New Roman"/>
          <w:color w:val="000000"/>
          <w:sz w:val="28"/>
          <w:szCs w:val="28"/>
          <w:lang w:eastAsia="ru-RU"/>
        </w:rPr>
        <w:t xml:space="preserve"> воспитанников,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2.Диагностическое направление. Выявление особенностей психического развития ребенка, наиболее важных особенностей деятельности, </w:t>
      </w:r>
      <w:proofErr w:type="spellStart"/>
      <w:r w:rsidRPr="007330D1">
        <w:rPr>
          <w:rFonts w:ascii="Times New Roman" w:eastAsia="Times New Roman" w:hAnsi="Times New Roman" w:cs="Times New Roman"/>
          <w:color w:val="000000"/>
          <w:sz w:val="28"/>
          <w:szCs w:val="28"/>
          <w:lang w:eastAsia="ru-RU"/>
        </w:rPr>
        <w:t>сформированности</w:t>
      </w:r>
      <w:proofErr w:type="spellEnd"/>
      <w:r w:rsidRPr="007330D1">
        <w:rPr>
          <w:rFonts w:ascii="Times New Roman" w:eastAsia="Times New Roman" w:hAnsi="Times New Roman" w:cs="Times New Roman"/>
          <w:color w:val="000000"/>
          <w:sz w:val="28"/>
          <w:szCs w:val="28"/>
          <w:lang w:eastAsia="ru-RU"/>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3. Консультативное направление (помощь в решении тех проблем, с которыми к специалистам обращаются воспитатели, родители).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4. Развивающее направление. 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5. Коррекционное направление. Коррекционная работа (индивидуальная и групповая) – организация работы, прежде всего с воспитанниками, имеющими проблемы в обучении, поведении и личностном развитии, выявленные в процессе диагностики.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6. Просветительское направление - </w:t>
      </w:r>
      <w:r w:rsidRPr="007330D1">
        <w:rPr>
          <w:rFonts w:ascii="Times New Roman" w:eastAsia="Times New Roman" w:hAnsi="Times New Roman" w:cs="Times New Roman"/>
          <w:color w:val="000000"/>
          <w:sz w:val="28"/>
          <w:szCs w:val="28"/>
          <w:shd w:val="clear" w:color="auto" w:fill="FFFFFF"/>
          <w:lang w:eastAsia="ru-RU"/>
        </w:rPr>
        <w:t>повышение психологической культуры педагогов и родителей, формирование запроса на психологические услуги и обеспечение информацией по психологическим проблемам.</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Результатом стало: </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Активное включение в образовательный процесс всех участников: воспитанники, дети, педагоги;</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Своевременная  помощь и построение индивидуальных образовательных маршрутов воспитанников, которые помогут в эффективном развитии дошкольников;</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Повышение психолого-педагогической компетенции педагогов и родителей;</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Создание системы психологического сопровождения по организации психологически безопасной образовательной среды;</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lastRenderedPageBreak/>
        <w:t>- Создание особого морально-психологического климата в образовательной организации;</w:t>
      </w:r>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Создание благоприятных условий для детей, с учетом их специфики развития и психофизических возможностей.</w:t>
      </w:r>
    </w:p>
    <w:p w:rsidR="00494550" w:rsidRPr="007330D1" w:rsidRDefault="00494550" w:rsidP="00494550">
      <w:pPr>
        <w:spacing w:before="100" w:after="10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«Документы» сайта МДОАУ №1</w:t>
      </w:r>
      <w:r w:rsidR="006211CA">
        <w:rPr>
          <w:rFonts w:ascii="Times New Roman" w:eastAsia="Times New Roman" w:hAnsi="Times New Roman" w:cs="Times New Roman"/>
          <w:color w:val="000000"/>
          <w:sz w:val="28"/>
          <w:szCs w:val="28"/>
          <w:lang w:eastAsia="ru-RU"/>
        </w:rPr>
        <w:t>06</w:t>
      </w:r>
    </w:p>
    <w:p w:rsidR="006211CA" w:rsidRPr="00F8332C" w:rsidRDefault="0094032B" w:rsidP="006211CA">
      <w:pPr>
        <w:spacing w:before="100" w:after="100" w:line="240" w:lineRule="auto"/>
        <w:ind w:left="-567"/>
        <w:rPr>
          <w:rFonts w:ascii="Times New Roman" w:hAnsi="Times New Roman" w:cs="Times New Roman"/>
          <w:sz w:val="28"/>
          <w:szCs w:val="28"/>
        </w:rPr>
      </w:pPr>
      <w:hyperlink r:id="rId21" w:history="1">
        <w:r w:rsidR="006211CA" w:rsidRPr="00F8332C">
          <w:rPr>
            <w:rStyle w:val="a3"/>
            <w:rFonts w:ascii="Times New Roman" w:hAnsi="Times New Roman" w:cs="Times New Roman"/>
            <w:sz w:val="28"/>
            <w:szCs w:val="28"/>
          </w:rPr>
          <w:t>https://106.orsksadik.ru/sveden/employees</w:t>
        </w:r>
      </w:hyperlink>
    </w:p>
    <w:p w:rsidR="00494550" w:rsidRPr="007330D1" w:rsidRDefault="00494550" w:rsidP="00494550">
      <w:pPr>
        <w:spacing w:before="100" w:after="10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8"/>
          <w:szCs w:val="28"/>
          <w:lang w:eastAsia="ru-RU"/>
        </w:rPr>
        <w:t>4. Оценка качества взаимодействия с семьей в дошкольной образовательной организации</w:t>
      </w:r>
    </w:p>
    <w:p w:rsidR="00A678B3" w:rsidRDefault="00494550" w:rsidP="00A678B3">
      <w:pPr>
        <w:spacing w:before="100" w:after="100" w:line="240" w:lineRule="auto"/>
        <w:ind w:left="-567" w:firstLine="1275"/>
        <w:jc w:val="both"/>
        <w:rPr>
          <w:rFonts w:ascii="Times New Roman" w:eastAsia="Times New Roman" w:hAnsi="Times New Roman" w:cs="Times New Roman"/>
          <w:color w:val="000000"/>
          <w:sz w:val="28"/>
          <w:szCs w:val="28"/>
          <w:lang w:eastAsia="ru-RU"/>
        </w:rPr>
      </w:pPr>
      <w:r w:rsidRPr="007330D1">
        <w:rPr>
          <w:rFonts w:ascii="Times New Roman" w:eastAsia="Times New Roman" w:hAnsi="Times New Roman" w:cs="Times New Roman"/>
          <w:color w:val="000000"/>
          <w:sz w:val="28"/>
          <w:szCs w:val="28"/>
          <w:lang w:eastAsia="ru-RU"/>
        </w:rPr>
        <w:t>Участие семьи в образовательной деятельности, удовлетворённость семьи образовательными услугами, индивидуальная поддержка развития детей в семье представлены на сайте bus.gov по критериям: «Открытость и доступность информации об организации», «Комфортность условий, в которых осуществляется образовательная деятельность», «Доброжелательность и вежливость работников», «Удовлетворенность условиями ведения образовательной деятельности», «Доступность услуг для инвалидов» соответствует значениям показателя результатов независимой оценки качества на сайте bus.gov.</w:t>
      </w:r>
    </w:p>
    <w:p w:rsidR="0037181E" w:rsidRDefault="00494550" w:rsidP="0037181E">
      <w:pPr>
        <w:spacing w:before="100" w:after="100" w:line="240" w:lineRule="auto"/>
        <w:ind w:left="-567"/>
      </w:pPr>
      <w:r w:rsidRPr="00192DD7">
        <w:rPr>
          <w:rFonts w:ascii="Times New Roman" w:eastAsia="Times New Roman" w:hAnsi="Times New Roman" w:cs="Times New Roman"/>
          <w:sz w:val="28"/>
          <w:szCs w:val="28"/>
          <w:lang w:eastAsia="ru-RU"/>
        </w:rPr>
        <w:t> </w:t>
      </w:r>
      <w:hyperlink r:id="rId22" w:history="1">
        <w:r w:rsidR="0037181E" w:rsidRPr="00F8332C">
          <w:rPr>
            <w:rStyle w:val="a3"/>
            <w:rFonts w:ascii="Times New Roman" w:hAnsi="Times New Roman" w:cs="Times New Roman"/>
            <w:sz w:val="28"/>
            <w:szCs w:val="28"/>
          </w:rPr>
          <w:t>https://106.orsksadik.ru/sveden/employees</w:t>
        </w:r>
      </w:hyperlink>
    </w:p>
    <w:p w:rsidR="00A678B3" w:rsidRDefault="0094032B" w:rsidP="00A678B3">
      <w:pPr>
        <w:spacing w:before="100" w:after="100" w:line="240" w:lineRule="auto"/>
        <w:ind w:left="-567"/>
        <w:jc w:val="both"/>
        <w:rPr>
          <w:rFonts w:ascii="Times New Roman" w:eastAsia="Times New Roman" w:hAnsi="Times New Roman" w:cs="Times New Roman"/>
          <w:sz w:val="28"/>
          <w:szCs w:val="28"/>
          <w:lang w:eastAsia="ru-RU"/>
        </w:rPr>
      </w:pPr>
      <w:hyperlink r:id="rId23" w:history="1">
        <w:r w:rsidR="00A678B3" w:rsidRPr="00C44DBF">
          <w:rPr>
            <w:rStyle w:val="a3"/>
            <w:rFonts w:ascii="Times New Roman" w:eastAsia="Times New Roman" w:hAnsi="Times New Roman" w:cs="Times New Roman"/>
            <w:sz w:val="28"/>
            <w:szCs w:val="28"/>
            <w:lang w:eastAsia="ru-RU"/>
          </w:rPr>
          <w:t>https://markova.netboard.me/jysmz8zbjyacq8y/</w:t>
        </w:r>
      </w:hyperlink>
    </w:p>
    <w:p w:rsidR="00A678B3" w:rsidRPr="00A678B3" w:rsidRDefault="00A678B3" w:rsidP="00A678B3">
      <w:pPr>
        <w:spacing w:before="100" w:after="100" w:line="240" w:lineRule="auto"/>
        <w:ind w:left="-567"/>
        <w:jc w:val="both"/>
        <w:rPr>
          <w:rFonts w:ascii="Times New Roman" w:eastAsia="Times New Roman" w:hAnsi="Times New Roman" w:cs="Times New Roman"/>
          <w:color w:val="000000"/>
          <w:sz w:val="28"/>
          <w:szCs w:val="28"/>
          <w:lang w:eastAsia="ru-RU"/>
        </w:rPr>
      </w:pPr>
    </w:p>
    <w:p w:rsidR="00494550" w:rsidRPr="007330D1" w:rsidRDefault="00A678B3" w:rsidP="00192DD7">
      <w:pPr>
        <w:spacing w:before="100" w:after="10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94550" w:rsidRPr="007330D1">
        <w:rPr>
          <w:rFonts w:ascii="Times New Roman" w:eastAsia="Times New Roman" w:hAnsi="Times New Roman" w:cs="Times New Roman"/>
          <w:color w:val="000000"/>
          <w:sz w:val="28"/>
          <w:szCs w:val="28"/>
          <w:lang w:eastAsia="ru-RU"/>
        </w:rPr>
        <w:t xml:space="preserve">Достижение по результатам </w:t>
      </w:r>
      <w:proofErr w:type="gramStart"/>
      <w:r w:rsidR="00494550" w:rsidRPr="007330D1">
        <w:rPr>
          <w:rFonts w:ascii="Times New Roman" w:eastAsia="Times New Roman" w:hAnsi="Times New Roman" w:cs="Times New Roman"/>
          <w:color w:val="000000"/>
          <w:sz w:val="28"/>
          <w:szCs w:val="28"/>
          <w:lang w:eastAsia="ru-RU"/>
        </w:rPr>
        <w:t>оценки эффективности деятельности руководителя дошкольной образовательной организации</w:t>
      </w:r>
      <w:proofErr w:type="gramEnd"/>
      <w:r w:rsidR="00494550" w:rsidRPr="007330D1">
        <w:rPr>
          <w:rFonts w:ascii="Times New Roman" w:eastAsia="Times New Roman" w:hAnsi="Times New Roman" w:cs="Times New Roman"/>
          <w:color w:val="000000"/>
          <w:sz w:val="28"/>
          <w:szCs w:val="28"/>
          <w:lang w:eastAsia="ru-RU"/>
        </w:rPr>
        <w:t xml:space="preserve">  представлено на официальном сайте дошкольной образовательной организации в информации о публичном представлении отчета о </w:t>
      </w:r>
      <w:proofErr w:type="spellStart"/>
      <w:r w:rsidR="00494550" w:rsidRPr="007330D1">
        <w:rPr>
          <w:rFonts w:ascii="Times New Roman" w:eastAsia="Times New Roman" w:hAnsi="Times New Roman" w:cs="Times New Roman"/>
          <w:color w:val="000000"/>
          <w:sz w:val="28"/>
          <w:szCs w:val="28"/>
          <w:lang w:eastAsia="ru-RU"/>
        </w:rPr>
        <w:t>самообследовании</w:t>
      </w:r>
      <w:proofErr w:type="spellEnd"/>
      <w:r w:rsidR="00494550" w:rsidRPr="007330D1">
        <w:rPr>
          <w:rFonts w:ascii="Times New Roman" w:eastAsia="Times New Roman" w:hAnsi="Times New Roman" w:cs="Times New Roman"/>
          <w:color w:val="000000"/>
          <w:sz w:val="28"/>
          <w:szCs w:val="28"/>
          <w:lang w:eastAsia="ru-RU"/>
        </w:rPr>
        <w:t>».</w:t>
      </w:r>
    </w:p>
    <w:p w:rsidR="00494550" w:rsidRPr="007330D1" w:rsidRDefault="00494550" w:rsidP="00494550">
      <w:pPr>
        <w:spacing w:before="100" w:after="10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«Документы» сайта МДОАУ №1</w:t>
      </w:r>
      <w:r w:rsidR="00192DD7">
        <w:rPr>
          <w:rFonts w:ascii="Times New Roman" w:eastAsia="Times New Roman" w:hAnsi="Times New Roman" w:cs="Times New Roman"/>
          <w:color w:val="000000"/>
          <w:sz w:val="28"/>
          <w:szCs w:val="28"/>
          <w:lang w:eastAsia="ru-RU"/>
        </w:rPr>
        <w:t>06</w:t>
      </w:r>
    </w:p>
    <w:p w:rsidR="0037181E" w:rsidRPr="00F8332C" w:rsidRDefault="0094032B" w:rsidP="0037181E">
      <w:pPr>
        <w:spacing w:before="100" w:after="100" w:line="240" w:lineRule="auto"/>
        <w:ind w:left="-567"/>
        <w:rPr>
          <w:rFonts w:ascii="Times New Roman" w:hAnsi="Times New Roman" w:cs="Times New Roman"/>
          <w:sz w:val="28"/>
          <w:szCs w:val="28"/>
        </w:rPr>
      </w:pPr>
      <w:hyperlink r:id="rId24" w:history="1">
        <w:r w:rsidR="0037181E" w:rsidRPr="00F8332C">
          <w:rPr>
            <w:rStyle w:val="a3"/>
            <w:rFonts w:ascii="Times New Roman" w:hAnsi="Times New Roman" w:cs="Times New Roman"/>
            <w:sz w:val="28"/>
            <w:szCs w:val="28"/>
          </w:rPr>
          <w:t>https://106.orsksadik.ru/sveden/employees</w:t>
        </w:r>
      </w:hyperlink>
    </w:p>
    <w:p w:rsidR="00494550" w:rsidRPr="007330D1" w:rsidRDefault="00494550" w:rsidP="00494550">
      <w:pPr>
        <w:spacing w:before="100" w:after="10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192DD7">
      <w:pPr>
        <w:spacing w:before="100" w:after="10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Достижение по результатам </w:t>
      </w:r>
      <w:proofErr w:type="gramStart"/>
      <w:r w:rsidRPr="007330D1">
        <w:rPr>
          <w:rFonts w:ascii="Times New Roman" w:eastAsia="Times New Roman" w:hAnsi="Times New Roman" w:cs="Times New Roman"/>
          <w:color w:val="000000"/>
          <w:sz w:val="28"/>
          <w:szCs w:val="28"/>
          <w:lang w:eastAsia="ru-RU"/>
        </w:rPr>
        <w:t>оценки эффективности деятельности руководителя дошкольной образовательной организации</w:t>
      </w:r>
      <w:proofErr w:type="gramEnd"/>
      <w:r w:rsidRPr="007330D1">
        <w:rPr>
          <w:rFonts w:ascii="Times New Roman" w:eastAsia="Times New Roman" w:hAnsi="Times New Roman" w:cs="Times New Roman"/>
          <w:color w:val="000000"/>
          <w:sz w:val="28"/>
          <w:szCs w:val="28"/>
          <w:lang w:eastAsia="ru-RU"/>
        </w:rPr>
        <w:t xml:space="preserve"> по показателю: «Соответствие доли </w:t>
      </w:r>
      <w:proofErr w:type="gramStart"/>
      <w:r w:rsidRPr="007330D1">
        <w:rPr>
          <w:rFonts w:ascii="Times New Roman" w:eastAsia="Times New Roman" w:hAnsi="Times New Roman" w:cs="Times New Roman"/>
          <w:color w:val="000000"/>
          <w:sz w:val="28"/>
          <w:szCs w:val="28"/>
          <w:lang w:eastAsia="ru-RU"/>
        </w:rPr>
        <w:t>обучающихся</w:t>
      </w:r>
      <w:proofErr w:type="gramEnd"/>
      <w:r w:rsidRPr="007330D1">
        <w:rPr>
          <w:rFonts w:ascii="Times New Roman" w:eastAsia="Times New Roman" w:hAnsi="Times New Roman" w:cs="Times New Roman"/>
          <w:color w:val="000000"/>
          <w:sz w:val="28"/>
          <w:szCs w:val="28"/>
          <w:lang w:eastAsia="ru-RU"/>
        </w:rPr>
        <w:t xml:space="preserve"> ДОО, охваченных дополнительным образованием в 00 оптимальному (средне областному) значению» представлено на официальном сайте организации в разделе «Дополнительные образовательные услуги». Дополнительным образованием охвачено</w:t>
      </w:r>
      <w:r w:rsidR="00192DD7">
        <w:rPr>
          <w:rFonts w:ascii="Times New Roman" w:eastAsia="Times New Roman" w:hAnsi="Times New Roman" w:cs="Times New Roman"/>
          <w:color w:val="000000"/>
          <w:sz w:val="28"/>
          <w:szCs w:val="28"/>
          <w:lang w:eastAsia="ru-RU"/>
        </w:rPr>
        <w:t xml:space="preserve"> 8</w:t>
      </w:r>
      <w:r w:rsidRPr="007330D1">
        <w:rPr>
          <w:rFonts w:ascii="Times New Roman" w:eastAsia="Times New Roman" w:hAnsi="Times New Roman" w:cs="Times New Roman"/>
          <w:color w:val="000000"/>
          <w:sz w:val="28"/>
          <w:szCs w:val="28"/>
          <w:lang w:eastAsia="ru-RU"/>
        </w:rPr>
        <w:t>9% воспитанников.</w:t>
      </w:r>
    </w:p>
    <w:p w:rsidR="00494550" w:rsidRPr="007330D1" w:rsidRDefault="00494550" w:rsidP="00494550">
      <w:pPr>
        <w:spacing w:before="100" w:after="10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«Документы» сайта МДОАУ №1</w:t>
      </w:r>
      <w:r w:rsidR="00192DD7">
        <w:rPr>
          <w:rFonts w:ascii="Times New Roman" w:eastAsia="Times New Roman" w:hAnsi="Times New Roman" w:cs="Times New Roman"/>
          <w:color w:val="000000"/>
          <w:sz w:val="28"/>
          <w:szCs w:val="28"/>
          <w:lang w:eastAsia="ru-RU"/>
        </w:rPr>
        <w:t>06</w:t>
      </w:r>
    </w:p>
    <w:p w:rsidR="0037181E" w:rsidRPr="00F8332C" w:rsidRDefault="0094032B" w:rsidP="0037181E">
      <w:pPr>
        <w:spacing w:before="100" w:after="100" w:line="240" w:lineRule="auto"/>
        <w:ind w:left="-567"/>
        <w:rPr>
          <w:rFonts w:ascii="Times New Roman" w:hAnsi="Times New Roman" w:cs="Times New Roman"/>
          <w:sz w:val="28"/>
          <w:szCs w:val="28"/>
        </w:rPr>
      </w:pPr>
      <w:hyperlink r:id="rId25" w:history="1">
        <w:r w:rsidR="0037181E" w:rsidRPr="00F8332C">
          <w:rPr>
            <w:rStyle w:val="a3"/>
            <w:rFonts w:ascii="Times New Roman" w:hAnsi="Times New Roman" w:cs="Times New Roman"/>
            <w:sz w:val="28"/>
            <w:szCs w:val="28"/>
          </w:rPr>
          <w:t>https://106.orsksadik.ru/sveden/employees</w:t>
        </w:r>
      </w:hyperlink>
    </w:p>
    <w:p w:rsidR="00494550" w:rsidRPr="007330D1" w:rsidRDefault="00494550" w:rsidP="00494550">
      <w:pPr>
        <w:spacing w:before="100" w:after="10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before="100" w:after="10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8"/>
          <w:szCs w:val="28"/>
          <w:lang w:eastAsia="ru-RU"/>
        </w:rPr>
        <w:t>5. Оценка качества обеспечения здоровья, безопасности и качества услуг по присмотру и уходу в дошкольной образовательной организации</w:t>
      </w:r>
    </w:p>
    <w:p w:rsidR="00494550" w:rsidRPr="007330D1" w:rsidRDefault="00494550" w:rsidP="00494550">
      <w:pPr>
        <w:spacing w:before="100" w:after="10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before="100" w:after="100" w:line="240" w:lineRule="auto"/>
        <w:ind w:left="-851" w:firstLine="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Для реализации задач физического развития дошкольников и их оздоровления в МДОАУ </w:t>
      </w:r>
      <w:r w:rsidR="00192DD7">
        <w:rPr>
          <w:rFonts w:ascii="Times New Roman" w:eastAsia="Times New Roman" w:hAnsi="Times New Roman" w:cs="Times New Roman"/>
          <w:color w:val="000000"/>
          <w:sz w:val="28"/>
          <w:szCs w:val="28"/>
          <w:lang w:eastAsia="ru-RU"/>
        </w:rPr>
        <w:t>№106</w:t>
      </w:r>
      <w:r w:rsidRPr="007330D1">
        <w:rPr>
          <w:rFonts w:ascii="Times New Roman" w:eastAsia="Times New Roman" w:hAnsi="Times New Roman" w:cs="Times New Roman"/>
          <w:color w:val="000000"/>
          <w:sz w:val="28"/>
          <w:szCs w:val="28"/>
          <w:lang w:eastAsia="ru-RU"/>
        </w:rPr>
        <w:t xml:space="preserve"> создана материально – техническая база: физкультурный и музыкальный залы, кабинет психолога, медицинский блок, </w:t>
      </w:r>
      <w:r w:rsidRPr="007330D1">
        <w:rPr>
          <w:rFonts w:ascii="Times New Roman" w:eastAsia="Times New Roman" w:hAnsi="Times New Roman" w:cs="Times New Roman"/>
          <w:color w:val="000000"/>
          <w:sz w:val="28"/>
          <w:szCs w:val="28"/>
          <w:lang w:eastAsia="ru-RU"/>
        </w:rPr>
        <w:lastRenderedPageBreak/>
        <w:t xml:space="preserve">оснащенные соответствующим оборудованием, которое отвечает всем требованиям, предъявляемым к помещениям такого ранга. </w:t>
      </w:r>
      <w:proofErr w:type="gramStart"/>
      <w:r w:rsidRPr="007330D1">
        <w:rPr>
          <w:rFonts w:ascii="Times New Roman" w:eastAsia="Times New Roman" w:hAnsi="Times New Roman" w:cs="Times New Roman"/>
          <w:color w:val="000000"/>
          <w:sz w:val="28"/>
          <w:szCs w:val="28"/>
          <w:lang w:eastAsia="ru-RU"/>
        </w:rPr>
        <w:t>В медицинском блоке имеются: комната для осмотра детей, процедурный кабинет, изолятор, весы медицинские, ростомер, динамометр детский ручной, лампа настольная для офтальмологического и отоларингологического обследования, таблица для определения остроты зрения, тонометр с детской манжетой и др. В каждой группе имеется бактерицидная лампа; необходимое оборудование для закаливания детей; созданы уголки для самостоятельной двигательной активности детей.</w:t>
      </w:r>
      <w:proofErr w:type="gramEnd"/>
      <w:r w:rsidRPr="007330D1">
        <w:rPr>
          <w:rFonts w:ascii="Times New Roman" w:eastAsia="Times New Roman" w:hAnsi="Times New Roman" w:cs="Times New Roman"/>
          <w:color w:val="000000"/>
          <w:sz w:val="28"/>
          <w:szCs w:val="28"/>
          <w:lang w:eastAsia="ru-RU"/>
        </w:rPr>
        <w:t xml:space="preserve"> Проводится диспансеризация здоровых детей в возрасте с 5-8 лет с осмотром их врачами – специалистами детской </w:t>
      </w:r>
      <w:r w:rsidR="00192DD7">
        <w:rPr>
          <w:rFonts w:ascii="Times New Roman" w:eastAsia="Times New Roman" w:hAnsi="Times New Roman" w:cs="Times New Roman"/>
          <w:color w:val="000000"/>
          <w:sz w:val="28"/>
          <w:szCs w:val="28"/>
          <w:lang w:eastAsia="ru-RU"/>
        </w:rPr>
        <w:t>поликлиники, филиал ГАУЗ ДГКБ №1</w:t>
      </w:r>
      <w:r w:rsidRPr="007330D1">
        <w:rPr>
          <w:rFonts w:ascii="Times New Roman" w:eastAsia="Times New Roman" w:hAnsi="Times New Roman" w:cs="Times New Roman"/>
          <w:color w:val="000000"/>
          <w:sz w:val="28"/>
          <w:szCs w:val="28"/>
          <w:lang w:eastAsia="ru-RU"/>
        </w:rPr>
        <w:t xml:space="preserve"> г. Орска: окулистом, отоларингологом, хирургом, невропатологом, эндокринологом. При выявлении патологии дети проходят курс оздоровительных мероприятий. Чтобы обеспечить воспитание здорового ребенка, работа в МДОАУ строится в следующих направлениях: создание условий для физического развития и снижения заболеваемости детей; комплексное решение </w:t>
      </w:r>
      <w:proofErr w:type="spellStart"/>
      <w:r w:rsidRPr="007330D1">
        <w:rPr>
          <w:rFonts w:ascii="Times New Roman" w:eastAsia="Times New Roman" w:hAnsi="Times New Roman" w:cs="Times New Roman"/>
          <w:color w:val="000000"/>
          <w:sz w:val="28"/>
          <w:szCs w:val="28"/>
          <w:lang w:eastAsia="ru-RU"/>
        </w:rPr>
        <w:t>физкультурно</w:t>
      </w:r>
      <w:proofErr w:type="spellEnd"/>
      <w:r w:rsidRPr="007330D1">
        <w:rPr>
          <w:rFonts w:ascii="Times New Roman" w:eastAsia="Times New Roman" w:hAnsi="Times New Roman" w:cs="Times New Roman"/>
          <w:color w:val="000000"/>
          <w:sz w:val="28"/>
          <w:szCs w:val="28"/>
          <w:lang w:eastAsia="ru-RU"/>
        </w:rPr>
        <w:t xml:space="preserve"> – оздоровительных задач в комплексе с медицинскими работниками; повышение педагогического мастерства воспитателей; воспитание здорового ребенка совместными усилиями детского сада и семьи. Работа по сохранению и укреплению здоровья дошкольников включает оздоровительный комплекс, обеспечивающий такой уровень здоровья при котором возможно успешное осуществление физической и умственной деятельности. Он состоит из следующих компонентов: сохранение рационального устойчивого распорядка дня; наличие ежедневной достаточной двигательной активности; систематическое проведение различных видов физкультурных занятий; обеспечение самостоятельных занятий по интересам детей; проведение закаливающих процедур; рациональное питание. В дошкольном учреждении систематизирована работа по адаптации детей к ОУ, позволяющая постепенному вхождению ребёнка в детский сад и комфортной его адаптации, формированию у него чувства защищённости и внутренней свободы, доверия к окружающему миру.        Психологом проводятся индивидуальные беседы с родителями вновь принятых детей, анкетирование, где выясняются условия жизни, режима, питания, ухода и воспитания ребенка в семье, особенности развития и поведения, определяется прогноз адаптации к ДОУ. На основании бесед и наблюдений за поведением ребенка в группе медицинской сестрой и психологом даются рекомендации воспитателям и родителям, индивидуальные для каждого ребенка. Устанавливается щадящий гибкий режим, неполный день пребывания в ДОУ, согласованный с родителями. Результаты адаптационного периода контролируются и анализируются. Основной контингент детей раннего возраста принят в учреждение с августа по октябрь месяцы. </w:t>
      </w:r>
    </w:p>
    <w:p w:rsidR="00494550" w:rsidRPr="007330D1" w:rsidRDefault="00494550" w:rsidP="00494550">
      <w:pPr>
        <w:shd w:val="clear" w:color="auto" w:fill="FFFFFF"/>
        <w:spacing w:after="150" w:line="240" w:lineRule="auto"/>
        <w:ind w:left="-993"/>
        <w:jc w:val="both"/>
        <w:rPr>
          <w:rFonts w:ascii="Times New Roman" w:eastAsia="Times New Roman" w:hAnsi="Times New Roman" w:cs="Times New Roman"/>
          <w:sz w:val="24"/>
          <w:szCs w:val="24"/>
          <w:lang w:eastAsia="ru-RU"/>
        </w:rPr>
      </w:pPr>
      <w:r w:rsidRPr="007330D1">
        <w:rPr>
          <w:rFonts w:ascii="Helvetica" w:eastAsia="Times New Roman" w:hAnsi="Helvetica" w:cs="Helvetica"/>
          <w:color w:val="333333"/>
          <w:sz w:val="21"/>
          <w:szCs w:val="21"/>
          <w:lang w:eastAsia="ru-RU"/>
        </w:rPr>
        <w:t> </w:t>
      </w:r>
      <w:r w:rsidRPr="007330D1">
        <w:rPr>
          <w:rFonts w:ascii="Calibri" w:eastAsia="Times New Roman" w:hAnsi="Calibri" w:cs="Calibri"/>
          <w:color w:val="333333"/>
          <w:sz w:val="21"/>
          <w:szCs w:val="21"/>
          <w:lang w:eastAsia="ru-RU"/>
        </w:rPr>
        <w:tab/>
      </w:r>
      <w:r w:rsidRPr="007330D1">
        <w:rPr>
          <w:rFonts w:ascii="Times New Roman" w:eastAsia="Times New Roman" w:hAnsi="Times New Roman" w:cs="Times New Roman"/>
          <w:color w:val="000000"/>
          <w:sz w:val="28"/>
          <w:szCs w:val="28"/>
          <w:lang w:eastAsia="ru-RU"/>
        </w:rPr>
        <w:t xml:space="preserve">Питание в детском саду организовано в соответствии с </w:t>
      </w:r>
      <w:proofErr w:type="spellStart"/>
      <w:r w:rsidRPr="007330D1">
        <w:rPr>
          <w:rFonts w:ascii="Times New Roman" w:eastAsia="Times New Roman" w:hAnsi="Times New Roman" w:cs="Times New Roman"/>
          <w:color w:val="000000"/>
          <w:sz w:val="28"/>
          <w:szCs w:val="28"/>
          <w:lang w:eastAsia="ru-RU"/>
        </w:rPr>
        <w:t>СанПиН</w:t>
      </w:r>
      <w:proofErr w:type="spellEnd"/>
      <w:r w:rsidRPr="007330D1">
        <w:rPr>
          <w:rFonts w:ascii="Times New Roman" w:eastAsia="Times New Roman" w:hAnsi="Times New Roman" w:cs="Times New Roman"/>
          <w:color w:val="000000"/>
          <w:sz w:val="28"/>
          <w:szCs w:val="28"/>
          <w:lang w:eastAsia="ru-RU"/>
        </w:rPr>
        <w:t xml:space="preserve"> 2.4.1.3049-13 "Требования к составлению меню для организации питания детей разного возраста"</w:t>
      </w:r>
    </w:p>
    <w:p w:rsidR="00494550" w:rsidRPr="007330D1" w:rsidRDefault="00494550" w:rsidP="00494550">
      <w:pPr>
        <w:shd w:val="clear" w:color="auto" w:fill="FFFFFF"/>
        <w:spacing w:after="15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Требования к устройству, оборудованию и содержанию пищеблока, к организации общественного питания, изготовлению и </w:t>
      </w:r>
      <w:proofErr w:type="spellStart"/>
      <w:r w:rsidRPr="007330D1">
        <w:rPr>
          <w:rFonts w:ascii="Times New Roman" w:eastAsia="Times New Roman" w:hAnsi="Times New Roman" w:cs="Times New Roman"/>
          <w:color w:val="000000"/>
          <w:sz w:val="28"/>
          <w:szCs w:val="28"/>
          <w:lang w:eastAsia="ru-RU"/>
        </w:rPr>
        <w:t>оборотоспособности</w:t>
      </w:r>
      <w:proofErr w:type="spellEnd"/>
      <w:r w:rsidRPr="007330D1">
        <w:rPr>
          <w:rFonts w:ascii="Times New Roman" w:eastAsia="Times New Roman" w:hAnsi="Times New Roman" w:cs="Times New Roman"/>
          <w:color w:val="000000"/>
          <w:sz w:val="28"/>
          <w:szCs w:val="28"/>
          <w:lang w:eastAsia="ru-RU"/>
        </w:rPr>
        <w:t xml:space="preserve"> пищевых продуктов и продовольственного сырья соответствует </w:t>
      </w:r>
      <w:proofErr w:type="spellStart"/>
      <w:r w:rsidRPr="007330D1">
        <w:rPr>
          <w:rFonts w:ascii="Times New Roman" w:eastAsia="Times New Roman" w:hAnsi="Times New Roman" w:cs="Times New Roman"/>
          <w:color w:val="000000"/>
          <w:sz w:val="28"/>
          <w:szCs w:val="28"/>
          <w:lang w:eastAsia="ru-RU"/>
        </w:rPr>
        <w:t>СанПиН</w:t>
      </w:r>
      <w:proofErr w:type="spellEnd"/>
      <w:r w:rsidRPr="007330D1">
        <w:rPr>
          <w:rFonts w:ascii="Times New Roman" w:eastAsia="Times New Roman" w:hAnsi="Times New Roman" w:cs="Times New Roman"/>
          <w:color w:val="000000"/>
          <w:sz w:val="28"/>
          <w:szCs w:val="28"/>
          <w:lang w:eastAsia="ru-RU"/>
        </w:rPr>
        <w:t xml:space="preserve"> 2.4.1.3049-13, а также инструкциям по охране труда при работе на пищеблоке</w:t>
      </w:r>
    </w:p>
    <w:p w:rsidR="00494550" w:rsidRPr="007330D1" w:rsidRDefault="00494550" w:rsidP="00494550">
      <w:pPr>
        <w:shd w:val="clear" w:color="auto" w:fill="FFFFFF"/>
        <w:spacing w:after="15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В МДОАУ организовано питание в соответствии с режимом пребывания воспитанников:</w:t>
      </w:r>
    </w:p>
    <w:p w:rsidR="00494550" w:rsidRPr="007330D1" w:rsidRDefault="00494550" w:rsidP="00494550">
      <w:pPr>
        <w:shd w:val="clear" w:color="auto" w:fill="FFFFFF"/>
        <w:spacing w:after="15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lastRenderedPageBreak/>
        <w:t>- 4-х разовое питание (10, 5 часовые группы)</w:t>
      </w:r>
      <w:proofErr w:type="gramStart"/>
      <w:r w:rsidRPr="007330D1">
        <w:rPr>
          <w:rFonts w:ascii="Times New Roman" w:eastAsia="Times New Roman" w:hAnsi="Times New Roman" w:cs="Times New Roman"/>
          <w:color w:val="000000"/>
          <w:sz w:val="28"/>
          <w:szCs w:val="28"/>
          <w:lang w:eastAsia="ru-RU"/>
        </w:rPr>
        <w:t xml:space="preserve"> :</w:t>
      </w:r>
      <w:proofErr w:type="gramEnd"/>
      <w:r w:rsidRPr="007330D1">
        <w:rPr>
          <w:rFonts w:ascii="Times New Roman" w:eastAsia="Times New Roman" w:hAnsi="Times New Roman" w:cs="Times New Roman"/>
          <w:color w:val="000000"/>
          <w:sz w:val="28"/>
          <w:szCs w:val="28"/>
          <w:lang w:eastAsia="ru-RU"/>
        </w:rPr>
        <w:t xml:space="preserve"> завтрак, второй завтрак, обед, полдник.</w:t>
      </w:r>
    </w:p>
    <w:p w:rsidR="00494550" w:rsidRPr="007330D1" w:rsidRDefault="00494550" w:rsidP="00494550">
      <w:pPr>
        <w:shd w:val="clear" w:color="auto" w:fill="FFFFFF"/>
        <w:spacing w:after="15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- 5-и разовый режим питания (12 часовые группы): завтрак, второй завтрак, обед, полдник, ужин.</w:t>
      </w:r>
    </w:p>
    <w:p w:rsidR="00494550" w:rsidRPr="007330D1" w:rsidRDefault="00494550" w:rsidP="00494550">
      <w:pPr>
        <w:shd w:val="clear" w:color="auto" w:fill="FFFFFF"/>
        <w:spacing w:after="0" w:line="240" w:lineRule="auto"/>
        <w:ind w:left="-851"/>
        <w:jc w:val="both"/>
        <w:rPr>
          <w:rFonts w:ascii="Times New Roman" w:eastAsia="Times New Roman" w:hAnsi="Times New Roman" w:cs="Times New Roman"/>
          <w:sz w:val="24"/>
          <w:szCs w:val="24"/>
          <w:lang w:eastAsia="ru-RU"/>
        </w:rPr>
      </w:pPr>
      <w:proofErr w:type="gramStart"/>
      <w:r w:rsidRPr="007330D1">
        <w:rPr>
          <w:rFonts w:ascii="Times New Roman" w:eastAsia="Times New Roman" w:hAnsi="Times New Roman" w:cs="Times New Roman"/>
          <w:color w:val="000000"/>
          <w:sz w:val="28"/>
          <w:szCs w:val="28"/>
          <w:lang w:eastAsia="ru-RU"/>
        </w:rPr>
        <w:t>Контроль за</w:t>
      </w:r>
      <w:proofErr w:type="gramEnd"/>
      <w:r w:rsidRPr="007330D1">
        <w:rPr>
          <w:rFonts w:ascii="Times New Roman" w:eastAsia="Times New Roman" w:hAnsi="Times New Roman" w:cs="Times New Roman"/>
          <w:color w:val="000000"/>
          <w:sz w:val="28"/>
          <w:szCs w:val="28"/>
          <w:lang w:eastAsia="ru-RU"/>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Учреждения, назначенную управлением здравоохранения администрации города, согласно договору с Учреждением. Питание в дошкольном учреждении осуществляется </w:t>
      </w:r>
      <w:proofErr w:type="gramStart"/>
      <w:r w:rsidRPr="007330D1">
        <w:rPr>
          <w:rFonts w:ascii="Times New Roman" w:eastAsia="Times New Roman" w:hAnsi="Times New Roman" w:cs="Times New Roman"/>
          <w:color w:val="000000"/>
          <w:sz w:val="28"/>
          <w:szCs w:val="28"/>
          <w:lang w:eastAsia="ru-RU"/>
        </w:rPr>
        <w:t>согласно</w:t>
      </w:r>
      <w:proofErr w:type="gramEnd"/>
      <w:r w:rsidRPr="007330D1">
        <w:rPr>
          <w:rFonts w:ascii="Times New Roman" w:eastAsia="Times New Roman" w:hAnsi="Times New Roman" w:cs="Times New Roman"/>
          <w:color w:val="000000"/>
          <w:sz w:val="28"/>
          <w:szCs w:val="28"/>
          <w:lang w:eastAsia="ru-RU"/>
        </w:rPr>
        <w:t xml:space="preserve"> десятидневного меню, разработанного технологами МКУ "Центр бухгалтерского учета и отчетности", и утверждается руководителем организации.</w:t>
      </w:r>
    </w:p>
    <w:p w:rsidR="00494550" w:rsidRPr="007330D1" w:rsidRDefault="00494550" w:rsidP="00494550">
      <w:pPr>
        <w:tabs>
          <w:tab w:val="left" w:pos="1134"/>
        </w:tabs>
        <w:spacing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На территории ДОУ оборудованы прогулочные площадки для самостоятельной двигательной активности детей и индивидуальных игр, оборудованы две спортивных площадки, оснащённые спортивным оборудованием, огород, цветники. На участках созданы условия для выращивания и ухода за растениями. </w:t>
      </w:r>
    </w:p>
    <w:p w:rsidR="00494550" w:rsidRPr="007330D1" w:rsidRDefault="00494550" w:rsidP="0037181E">
      <w:pPr>
        <w:spacing w:before="100" w:after="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В дошкольной образовательной организации отсутствуют неисполненные предписания надзорных органов, что подтверждено информацией на официальном сайте, также отсутствуют факторы травматизма обучающихся. Проведена специальная оценка условий труда, ее результаты соответствуют нормативным требованиям</w:t>
      </w:r>
    </w:p>
    <w:p w:rsidR="00494550" w:rsidRPr="007330D1" w:rsidRDefault="00494550" w:rsidP="00494550">
      <w:pPr>
        <w:spacing w:before="100" w:after="10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«Документы» сайта МДОАУ №1</w:t>
      </w:r>
      <w:r w:rsidR="00192DD7">
        <w:rPr>
          <w:rFonts w:ascii="Times New Roman" w:eastAsia="Times New Roman" w:hAnsi="Times New Roman" w:cs="Times New Roman"/>
          <w:color w:val="000000"/>
          <w:sz w:val="28"/>
          <w:szCs w:val="28"/>
          <w:lang w:eastAsia="ru-RU"/>
        </w:rPr>
        <w:t>06</w:t>
      </w:r>
    </w:p>
    <w:p w:rsidR="00724DFE" w:rsidRDefault="0094032B" w:rsidP="00724DFE">
      <w:pPr>
        <w:spacing w:before="100" w:after="100" w:line="240" w:lineRule="auto"/>
        <w:ind w:left="-567"/>
        <w:rPr>
          <w:rFonts w:ascii="Times New Roman" w:hAnsi="Times New Roman" w:cs="Times New Roman"/>
          <w:sz w:val="28"/>
          <w:szCs w:val="28"/>
        </w:rPr>
      </w:pPr>
      <w:hyperlink r:id="rId26" w:history="1">
        <w:r w:rsidR="0037181E" w:rsidRPr="00F8332C">
          <w:rPr>
            <w:rStyle w:val="a3"/>
            <w:rFonts w:ascii="Times New Roman" w:hAnsi="Times New Roman" w:cs="Times New Roman"/>
            <w:sz w:val="28"/>
            <w:szCs w:val="28"/>
          </w:rPr>
          <w:t>https://106.orsksadik.ru/sveden/employees</w:t>
        </w:r>
      </w:hyperlink>
    </w:p>
    <w:p w:rsidR="0037181E" w:rsidRDefault="0094032B" w:rsidP="0037181E">
      <w:pPr>
        <w:spacing w:before="100" w:after="100" w:line="240" w:lineRule="auto"/>
        <w:ind w:left="-567"/>
        <w:rPr>
          <w:rFonts w:ascii="Times New Roman" w:hAnsi="Times New Roman" w:cs="Times New Roman"/>
          <w:sz w:val="28"/>
          <w:szCs w:val="28"/>
        </w:rPr>
      </w:pPr>
      <w:hyperlink r:id="rId27" w:history="1">
        <w:r w:rsidR="00724DFE" w:rsidRPr="00C44DBF">
          <w:rPr>
            <w:rStyle w:val="a3"/>
            <w:rFonts w:ascii="Times New Roman" w:hAnsi="Times New Roman" w:cs="Times New Roman"/>
            <w:sz w:val="28"/>
            <w:szCs w:val="28"/>
          </w:rPr>
          <w:t>https://106.orsksadik.ru/sveden/document</w:t>
        </w:r>
      </w:hyperlink>
    </w:p>
    <w:p w:rsidR="00724DFE" w:rsidRPr="00F8332C" w:rsidRDefault="00724DFE" w:rsidP="0037181E">
      <w:pPr>
        <w:spacing w:before="100" w:after="100" w:line="240" w:lineRule="auto"/>
        <w:ind w:left="-567"/>
        <w:rPr>
          <w:rFonts w:ascii="Times New Roman" w:hAnsi="Times New Roman" w:cs="Times New Roman"/>
          <w:sz w:val="28"/>
          <w:szCs w:val="28"/>
        </w:rPr>
      </w:pPr>
    </w:p>
    <w:p w:rsidR="00494550" w:rsidRPr="007330D1" w:rsidRDefault="00494550" w:rsidP="00494550">
      <w:pPr>
        <w:spacing w:before="100" w:after="10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8"/>
          <w:szCs w:val="28"/>
          <w:lang w:eastAsia="ru-RU"/>
        </w:rPr>
        <w:t>6. Оценка качества управления дошкольной образовательной организацией</w:t>
      </w:r>
    </w:p>
    <w:p w:rsidR="00494550" w:rsidRPr="007330D1" w:rsidRDefault="00494550" w:rsidP="00494550">
      <w:pPr>
        <w:spacing w:before="100" w:after="10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tabs>
          <w:tab w:val="left" w:pos="993"/>
        </w:tabs>
        <w:spacing w:after="0" w:line="240" w:lineRule="auto"/>
        <w:ind w:left="-851" w:hanging="142"/>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ab/>
        <w:t>        Управление МДОАУ «Детский сад № 1</w:t>
      </w:r>
      <w:r w:rsidR="00192DD7">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г. Орска строится на  основе сочетания принципов единоначалия и коллегиальности. Имеет управляемую и управляющую системы.</w:t>
      </w:r>
    </w:p>
    <w:p w:rsidR="00494550" w:rsidRPr="007330D1" w:rsidRDefault="00494550" w:rsidP="00494550">
      <w:pPr>
        <w:tabs>
          <w:tab w:val="left" w:pos="993"/>
        </w:tabs>
        <w:spacing w:after="0" w:line="240" w:lineRule="auto"/>
        <w:ind w:left="-851" w:hanging="142"/>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Управляющая система состоит из двух структур, деятельность которых регламентируется Федеральным законом «Об автономных учреждениях», Уставом ДОУ и соответствующими положениями.</w:t>
      </w:r>
    </w:p>
    <w:p w:rsidR="00494550" w:rsidRPr="007330D1" w:rsidRDefault="00494550" w:rsidP="00494550">
      <w:pPr>
        <w:spacing w:before="100" w:after="100" w:line="240" w:lineRule="auto"/>
        <w:ind w:left="-851" w:hanging="142"/>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I структура – уровень социальных партнёров, коллегиальных органов самоуправления.</w:t>
      </w:r>
    </w:p>
    <w:p w:rsidR="00494550" w:rsidRPr="007330D1" w:rsidRDefault="00494550" w:rsidP="00494550">
      <w:pPr>
        <w:spacing w:before="100" w:after="100" w:line="240" w:lineRule="auto"/>
        <w:ind w:left="-851" w:hanging="142"/>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II структура - административное управление, которое имеет несколько уровней линейного управления.</w:t>
      </w:r>
    </w:p>
    <w:p w:rsidR="00494550" w:rsidRPr="007330D1" w:rsidRDefault="00494550" w:rsidP="00494550">
      <w:pPr>
        <w:tabs>
          <w:tab w:val="left" w:pos="993"/>
        </w:tabs>
        <w:spacing w:after="0" w:line="240" w:lineRule="auto"/>
        <w:ind w:left="-993"/>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В МДОАУ «Детский сад № 1</w:t>
      </w:r>
      <w:r w:rsidR="00192DD7">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г. Орска функционирует система контроля образовательного процесса. Она осуществлялась в соответствии с Федеральным Законом РФ от 21.12.2012 г. № 273-Ф3 «Об образовании», положением о внутренней контрольной деятельности МДОАУ «Детский сад № 1</w:t>
      </w:r>
      <w:r w:rsidR="00192DD7">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г. Орска, годовым планом </w:t>
      </w:r>
      <w:r w:rsidRPr="007330D1">
        <w:rPr>
          <w:rFonts w:ascii="Times New Roman" w:eastAsia="Times New Roman" w:hAnsi="Times New Roman" w:cs="Times New Roman"/>
          <w:color w:val="000000"/>
          <w:sz w:val="28"/>
          <w:szCs w:val="28"/>
          <w:lang w:eastAsia="ru-RU"/>
        </w:rPr>
        <w:lastRenderedPageBreak/>
        <w:t xml:space="preserve">ДОУ. Цель контроля: оптимизация и координация работы ДОУ для обеспечения качества образовательного процесса. </w:t>
      </w:r>
    </w:p>
    <w:p w:rsidR="00494550" w:rsidRPr="007330D1" w:rsidRDefault="00494550" w:rsidP="00494550">
      <w:pPr>
        <w:tabs>
          <w:tab w:val="left" w:pos="993"/>
        </w:tabs>
        <w:spacing w:after="0" w:line="240" w:lineRule="auto"/>
        <w:ind w:left="-993"/>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В ДОУ используются  различные виды контроля: управленческий, оперативный, предупредительный, тематический, фронтальный и итоговый.</w:t>
      </w:r>
    </w:p>
    <w:p w:rsidR="00494550" w:rsidRPr="007330D1" w:rsidRDefault="00494550" w:rsidP="00494550">
      <w:pPr>
        <w:tabs>
          <w:tab w:val="left" w:pos="993"/>
        </w:tabs>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В МДОАУ создана система взаимодействия с социальными партнерами: </w:t>
      </w:r>
      <w:r w:rsidR="00F8332C">
        <w:rPr>
          <w:rFonts w:ascii="Times New Roman" w:eastAsia="Times New Roman" w:hAnsi="Times New Roman" w:cs="Times New Roman"/>
          <w:color w:val="000000"/>
          <w:sz w:val="28"/>
          <w:szCs w:val="28"/>
          <w:lang w:eastAsia="ru-RU"/>
        </w:rPr>
        <w:t>Детск</w:t>
      </w:r>
      <w:r w:rsidR="0037181E">
        <w:rPr>
          <w:rFonts w:ascii="Times New Roman" w:eastAsia="Times New Roman" w:hAnsi="Times New Roman" w:cs="Times New Roman"/>
          <w:color w:val="000000"/>
          <w:sz w:val="28"/>
          <w:szCs w:val="28"/>
          <w:lang w:eastAsia="ru-RU"/>
        </w:rPr>
        <w:t>ая</w:t>
      </w:r>
      <w:r w:rsidR="00F8332C">
        <w:rPr>
          <w:rFonts w:ascii="Times New Roman" w:eastAsia="Times New Roman" w:hAnsi="Times New Roman" w:cs="Times New Roman"/>
          <w:color w:val="000000"/>
          <w:sz w:val="28"/>
          <w:szCs w:val="28"/>
          <w:lang w:eastAsia="ru-RU"/>
        </w:rPr>
        <w:t xml:space="preserve"> школ</w:t>
      </w:r>
      <w:r w:rsidR="0037181E">
        <w:rPr>
          <w:rFonts w:ascii="Times New Roman" w:eastAsia="Times New Roman" w:hAnsi="Times New Roman" w:cs="Times New Roman"/>
          <w:color w:val="000000"/>
          <w:sz w:val="28"/>
          <w:szCs w:val="28"/>
          <w:lang w:eastAsia="ru-RU"/>
        </w:rPr>
        <w:t>а</w:t>
      </w:r>
      <w:r w:rsidR="00F8332C">
        <w:rPr>
          <w:rFonts w:ascii="Times New Roman" w:eastAsia="Times New Roman" w:hAnsi="Times New Roman" w:cs="Times New Roman"/>
          <w:color w:val="000000"/>
          <w:sz w:val="28"/>
          <w:szCs w:val="28"/>
          <w:lang w:eastAsia="ru-RU"/>
        </w:rPr>
        <w:t xml:space="preserve"> </w:t>
      </w:r>
      <w:r w:rsidR="0037181E">
        <w:rPr>
          <w:rFonts w:ascii="Times New Roman" w:eastAsia="Times New Roman" w:hAnsi="Times New Roman" w:cs="Times New Roman"/>
          <w:color w:val="000000"/>
          <w:sz w:val="28"/>
          <w:szCs w:val="28"/>
          <w:lang w:eastAsia="ru-RU"/>
        </w:rPr>
        <w:t xml:space="preserve">искусств им. </w:t>
      </w:r>
      <w:proofErr w:type="spellStart"/>
      <w:r w:rsidR="0037181E">
        <w:rPr>
          <w:rFonts w:ascii="Times New Roman" w:eastAsia="Times New Roman" w:hAnsi="Times New Roman" w:cs="Times New Roman"/>
          <w:color w:val="000000"/>
          <w:sz w:val="28"/>
          <w:szCs w:val="28"/>
          <w:lang w:eastAsia="ru-RU"/>
        </w:rPr>
        <w:t>Куравлёва</w:t>
      </w:r>
      <w:proofErr w:type="spellEnd"/>
      <w:r w:rsidR="0037181E">
        <w:rPr>
          <w:rFonts w:ascii="Times New Roman" w:eastAsia="Times New Roman" w:hAnsi="Times New Roman" w:cs="Times New Roman"/>
          <w:color w:val="000000"/>
          <w:sz w:val="28"/>
          <w:szCs w:val="28"/>
          <w:lang w:eastAsia="ru-RU"/>
        </w:rPr>
        <w:t xml:space="preserve">,  </w:t>
      </w:r>
      <w:r w:rsidR="00192DD7">
        <w:rPr>
          <w:rFonts w:ascii="Times New Roman" w:eastAsia="Times New Roman" w:hAnsi="Times New Roman" w:cs="Times New Roman"/>
          <w:color w:val="000000"/>
          <w:sz w:val="28"/>
          <w:szCs w:val="28"/>
          <w:lang w:eastAsia="ru-RU"/>
        </w:rPr>
        <w:t xml:space="preserve">детской </w:t>
      </w:r>
      <w:r w:rsidRPr="007330D1">
        <w:rPr>
          <w:rFonts w:ascii="Times New Roman" w:eastAsia="Times New Roman" w:hAnsi="Times New Roman" w:cs="Times New Roman"/>
          <w:color w:val="000000"/>
          <w:sz w:val="28"/>
          <w:szCs w:val="28"/>
          <w:lang w:eastAsia="ru-RU"/>
        </w:rPr>
        <w:t>библиотекой</w:t>
      </w:r>
      <w:r w:rsidR="00F8332C">
        <w:rPr>
          <w:rFonts w:ascii="Times New Roman" w:eastAsia="Times New Roman" w:hAnsi="Times New Roman" w:cs="Times New Roman"/>
          <w:color w:val="000000"/>
          <w:sz w:val="28"/>
          <w:szCs w:val="28"/>
          <w:lang w:eastAsia="ru-RU"/>
        </w:rPr>
        <w:t xml:space="preserve">, </w:t>
      </w:r>
      <w:proofErr w:type="spellStart"/>
      <w:r w:rsidR="00F8332C">
        <w:rPr>
          <w:rFonts w:ascii="Times New Roman" w:eastAsia="Times New Roman" w:hAnsi="Times New Roman" w:cs="Times New Roman"/>
          <w:color w:val="000000"/>
          <w:sz w:val="28"/>
          <w:szCs w:val="28"/>
          <w:lang w:eastAsia="ru-RU"/>
        </w:rPr>
        <w:t>Орским</w:t>
      </w:r>
      <w:proofErr w:type="spellEnd"/>
      <w:r w:rsidR="00F8332C">
        <w:rPr>
          <w:rFonts w:ascii="Times New Roman" w:eastAsia="Times New Roman" w:hAnsi="Times New Roman" w:cs="Times New Roman"/>
          <w:color w:val="000000"/>
          <w:sz w:val="28"/>
          <w:szCs w:val="28"/>
          <w:lang w:eastAsia="ru-RU"/>
        </w:rPr>
        <w:t xml:space="preserve"> краеведческим музеем, Гимназия </w:t>
      </w:r>
      <w:r w:rsidRPr="007330D1">
        <w:rPr>
          <w:rFonts w:ascii="Times New Roman" w:eastAsia="Times New Roman" w:hAnsi="Times New Roman" w:cs="Times New Roman"/>
          <w:color w:val="000000"/>
          <w:sz w:val="28"/>
          <w:szCs w:val="28"/>
          <w:lang w:eastAsia="ru-RU"/>
        </w:rPr>
        <w:t>№ 3. Взаимодействие с социальными партнерами направлено на удовлетворение интересов и потребностей детей и родителей (законных представителей) и выстраивается так, чтобы обеспечить решение образовательных задач в процессе интеграции разных видов деятельности.</w:t>
      </w:r>
    </w:p>
    <w:p w:rsidR="00A678B3" w:rsidRDefault="00A678B3" w:rsidP="00A678B3">
      <w:pPr>
        <w:ind w:left="-567"/>
      </w:pPr>
      <w:r>
        <w:rPr>
          <w:rFonts w:ascii="Times New Roman" w:eastAsia="Times New Roman" w:hAnsi="Times New Roman" w:cs="Times New Roman"/>
          <w:color w:val="000000"/>
          <w:sz w:val="28"/>
          <w:szCs w:val="28"/>
          <w:lang w:eastAsia="ru-RU"/>
        </w:rPr>
        <w:t xml:space="preserve">            </w:t>
      </w:r>
      <w:r w:rsidR="00494550" w:rsidRPr="007330D1">
        <w:rPr>
          <w:rFonts w:ascii="Times New Roman" w:eastAsia="Times New Roman" w:hAnsi="Times New Roman" w:cs="Times New Roman"/>
          <w:color w:val="000000"/>
          <w:sz w:val="28"/>
          <w:szCs w:val="28"/>
          <w:lang w:eastAsia="ru-RU"/>
        </w:rPr>
        <w:t xml:space="preserve">  В управлении дошкольным образовательным учреждением используются современные информационные технологии.  Заведующий </w:t>
      </w:r>
      <w:r w:rsidR="0037181E">
        <w:rPr>
          <w:rFonts w:ascii="Times New Roman" w:eastAsia="Times New Roman" w:hAnsi="Times New Roman" w:cs="Times New Roman"/>
          <w:color w:val="000000"/>
          <w:sz w:val="28"/>
          <w:szCs w:val="28"/>
          <w:lang w:eastAsia="ru-RU"/>
        </w:rPr>
        <w:t xml:space="preserve">МДОАУ </w:t>
      </w:r>
      <w:r w:rsidR="00724DFE">
        <w:rPr>
          <w:rFonts w:ascii="Times New Roman" w:eastAsia="Times New Roman" w:hAnsi="Times New Roman" w:cs="Times New Roman"/>
          <w:color w:val="000000"/>
          <w:sz w:val="28"/>
          <w:szCs w:val="28"/>
          <w:lang w:eastAsia="ru-RU"/>
        </w:rPr>
        <w:t xml:space="preserve">«Детский сад№106» г. Орска - </w:t>
      </w:r>
      <w:r w:rsidR="00494550" w:rsidRPr="007330D1">
        <w:rPr>
          <w:rFonts w:ascii="Times New Roman" w:eastAsia="Times New Roman" w:hAnsi="Times New Roman" w:cs="Times New Roman"/>
          <w:color w:val="000000"/>
          <w:sz w:val="28"/>
          <w:szCs w:val="28"/>
          <w:lang w:eastAsia="ru-RU"/>
        </w:rPr>
        <w:t xml:space="preserve"> </w:t>
      </w:r>
      <w:proofErr w:type="spellStart"/>
      <w:r w:rsidR="0037181E">
        <w:rPr>
          <w:rFonts w:ascii="Times New Roman" w:eastAsia="Times New Roman" w:hAnsi="Times New Roman" w:cs="Times New Roman"/>
          <w:color w:val="000000"/>
          <w:sz w:val="28"/>
          <w:szCs w:val="28"/>
          <w:lang w:eastAsia="ru-RU"/>
        </w:rPr>
        <w:t>Чистикова</w:t>
      </w:r>
      <w:proofErr w:type="spellEnd"/>
      <w:r w:rsidR="0037181E">
        <w:rPr>
          <w:rFonts w:ascii="Times New Roman" w:eastAsia="Times New Roman" w:hAnsi="Times New Roman" w:cs="Times New Roman"/>
          <w:color w:val="000000"/>
          <w:sz w:val="28"/>
          <w:szCs w:val="28"/>
          <w:lang w:eastAsia="ru-RU"/>
        </w:rPr>
        <w:t xml:space="preserve"> Н.В., </w:t>
      </w:r>
      <w:r w:rsidR="00494550" w:rsidRPr="007330D1">
        <w:rPr>
          <w:rFonts w:ascii="Times New Roman" w:eastAsia="Times New Roman" w:hAnsi="Times New Roman" w:cs="Times New Roman"/>
          <w:color w:val="000000"/>
          <w:sz w:val="28"/>
          <w:szCs w:val="28"/>
          <w:lang w:eastAsia="ru-RU"/>
        </w:rPr>
        <w:t xml:space="preserve">старший воспитатель </w:t>
      </w:r>
      <w:r w:rsidR="0037181E">
        <w:rPr>
          <w:rFonts w:ascii="Times New Roman" w:eastAsia="Times New Roman" w:hAnsi="Times New Roman" w:cs="Times New Roman"/>
          <w:color w:val="000000"/>
          <w:sz w:val="28"/>
          <w:szCs w:val="28"/>
          <w:lang w:eastAsia="ru-RU"/>
        </w:rPr>
        <w:t xml:space="preserve">Маркова Ю.Г. </w:t>
      </w:r>
      <w:r w:rsidR="00494550" w:rsidRPr="007330D1">
        <w:rPr>
          <w:rFonts w:ascii="Times New Roman" w:eastAsia="Times New Roman" w:hAnsi="Times New Roman" w:cs="Times New Roman"/>
          <w:color w:val="000000"/>
          <w:sz w:val="28"/>
          <w:szCs w:val="28"/>
          <w:lang w:eastAsia="ru-RU"/>
        </w:rPr>
        <w:t>активно используют информационные технологии с целью повышения профессиональной компетенции педагогов ДОУ. Управление образовательным процессом осуществляется так же посредством сайта ДОУ, где педагоги представляют работы, статьи, обобщающие опыт работы, творческие отчеты.</w:t>
      </w:r>
      <w:r w:rsidR="0037181E">
        <w:rPr>
          <w:rFonts w:ascii="Times New Roman" w:eastAsia="Times New Roman" w:hAnsi="Times New Roman" w:cs="Times New Roman"/>
          <w:color w:val="000000"/>
          <w:sz w:val="28"/>
          <w:szCs w:val="28"/>
          <w:lang w:eastAsia="ru-RU"/>
        </w:rPr>
        <w:t xml:space="preserve"> </w:t>
      </w:r>
      <w:hyperlink r:id="rId28" w:history="1">
        <w:r w:rsidR="0037181E" w:rsidRPr="000D123E">
          <w:rPr>
            <w:rStyle w:val="a3"/>
            <w:rFonts w:ascii="Times New Roman" w:hAnsi="Times New Roman" w:cs="Times New Roman"/>
            <w:sz w:val="28"/>
            <w:szCs w:val="28"/>
          </w:rPr>
          <w:t>https://markova.netboard.me/</w:t>
        </w:r>
      </w:hyperlink>
    </w:p>
    <w:p w:rsidR="00494550" w:rsidRPr="007330D1" w:rsidRDefault="00494550" w:rsidP="00494550">
      <w:pPr>
        <w:tabs>
          <w:tab w:val="left" w:pos="993"/>
        </w:tabs>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Таким образом, созданная система управления в ДОУ позволяет отслеживать результаты работы педагогического коллектива и своевременно вносить коррективы в образовательный процесс, что позволяет повышать эффективность влияния управления </w:t>
      </w:r>
      <w:proofErr w:type="gramStart"/>
      <w:r w:rsidRPr="007330D1">
        <w:rPr>
          <w:rFonts w:ascii="Times New Roman" w:eastAsia="Times New Roman" w:hAnsi="Times New Roman" w:cs="Times New Roman"/>
          <w:color w:val="000000"/>
          <w:sz w:val="28"/>
          <w:szCs w:val="28"/>
          <w:lang w:eastAsia="ru-RU"/>
        </w:rPr>
        <w:t>ДО</w:t>
      </w:r>
      <w:proofErr w:type="gramEnd"/>
      <w:r w:rsidRPr="007330D1">
        <w:rPr>
          <w:rFonts w:ascii="Times New Roman" w:eastAsia="Times New Roman" w:hAnsi="Times New Roman" w:cs="Times New Roman"/>
          <w:color w:val="000000"/>
          <w:sz w:val="28"/>
          <w:szCs w:val="28"/>
          <w:lang w:eastAsia="ru-RU"/>
        </w:rPr>
        <w:t> </w:t>
      </w:r>
      <w:proofErr w:type="gramStart"/>
      <w:r w:rsidRPr="007330D1">
        <w:rPr>
          <w:rFonts w:ascii="Times New Roman" w:eastAsia="Times New Roman" w:hAnsi="Times New Roman" w:cs="Times New Roman"/>
          <w:color w:val="000000"/>
          <w:sz w:val="28"/>
          <w:szCs w:val="28"/>
          <w:lang w:eastAsia="ru-RU"/>
        </w:rPr>
        <w:t>на</w:t>
      </w:r>
      <w:proofErr w:type="gramEnd"/>
      <w:r w:rsidRPr="007330D1">
        <w:rPr>
          <w:rFonts w:ascii="Times New Roman" w:eastAsia="Times New Roman" w:hAnsi="Times New Roman" w:cs="Times New Roman"/>
          <w:color w:val="000000"/>
          <w:sz w:val="28"/>
          <w:szCs w:val="28"/>
          <w:lang w:eastAsia="ru-RU"/>
        </w:rPr>
        <w:t xml:space="preserve"> качество образования.</w:t>
      </w:r>
    </w:p>
    <w:p w:rsidR="00494550" w:rsidRPr="007330D1" w:rsidRDefault="00494550" w:rsidP="00494550">
      <w:pPr>
        <w:tabs>
          <w:tab w:val="left" w:pos="993"/>
        </w:tabs>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      Взаимодействие с родителями (законными представителями) выстраивается на основе сотрудничества и доверия. Педагогами  ДОУ используются разнообразные формы работы с родителями, предполагающие как активное участие родителей в образовательном процессе, так и опосредованное. Информирование родителей о работе  образовательной организации осуществляется посредством сайта организации, информационных листов на стендах организации и уголков для родителей в группах. Все локальные нормативные документы доступны для изучения родителями. Документы находятся в методическом кабинете, кабинете заведующего и на сайте ДОУ в открытом доступе. Сайт ДОУ содержательно и структурно соответствует нормативным документам федерального назначения. </w:t>
      </w:r>
    </w:p>
    <w:p w:rsidR="00494550" w:rsidRPr="007330D1" w:rsidRDefault="00494550" w:rsidP="00494550">
      <w:pPr>
        <w:spacing w:before="100" w:after="10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before="100" w:after="100" w:line="240" w:lineRule="auto"/>
        <w:ind w:left="-851"/>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ССЫЛКА на раздел «Документы» сайта МДОАУ №1</w:t>
      </w:r>
      <w:r w:rsidR="00724DFE">
        <w:rPr>
          <w:rFonts w:ascii="Times New Roman" w:eastAsia="Times New Roman" w:hAnsi="Times New Roman" w:cs="Times New Roman"/>
          <w:color w:val="000000"/>
          <w:sz w:val="28"/>
          <w:szCs w:val="28"/>
          <w:lang w:eastAsia="ru-RU"/>
        </w:rPr>
        <w:t>06</w:t>
      </w:r>
    </w:p>
    <w:p w:rsidR="00724DFE" w:rsidRPr="00724DFE" w:rsidRDefault="0094032B" w:rsidP="00494550">
      <w:pPr>
        <w:spacing w:after="0" w:line="240" w:lineRule="auto"/>
        <w:ind w:left="-567"/>
        <w:jc w:val="both"/>
        <w:rPr>
          <w:rFonts w:ascii="Times New Roman" w:hAnsi="Times New Roman" w:cs="Times New Roman"/>
          <w:sz w:val="28"/>
          <w:szCs w:val="28"/>
        </w:rPr>
      </w:pPr>
      <w:hyperlink r:id="rId29" w:history="1">
        <w:r w:rsidR="00724DFE" w:rsidRPr="00724DFE">
          <w:rPr>
            <w:rStyle w:val="a3"/>
            <w:rFonts w:ascii="Times New Roman" w:hAnsi="Times New Roman" w:cs="Times New Roman"/>
            <w:sz w:val="28"/>
            <w:szCs w:val="28"/>
          </w:rPr>
          <w:t>https://106.orsksadik.ru/sveden/document</w:t>
        </w:r>
      </w:hyperlink>
    </w:p>
    <w:p w:rsidR="00494550" w:rsidRPr="007330D1" w:rsidRDefault="00494550" w:rsidP="00494550">
      <w:pPr>
        <w:spacing w:after="0"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line="240" w:lineRule="auto"/>
        <w:ind w:left="-567"/>
        <w:jc w:val="center"/>
        <w:rPr>
          <w:rFonts w:ascii="Times New Roman" w:eastAsia="Times New Roman" w:hAnsi="Times New Roman" w:cs="Times New Roman"/>
          <w:sz w:val="24"/>
          <w:szCs w:val="24"/>
          <w:lang w:eastAsia="ru-RU"/>
        </w:rPr>
      </w:pPr>
      <w:r w:rsidRPr="007330D1">
        <w:rPr>
          <w:rFonts w:ascii="Times New Roman" w:eastAsia="Times New Roman" w:hAnsi="Times New Roman" w:cs="Times New Roman"/>
          <w:b/>
          <w:bCs/>
          <w:color w:val="000000"/>
          <w:sz w:val="28"/>
          <w:szCs w:val="28"/>
          <w:lang w:eastAsia="ru-RU"/>
        </w:rPr>
        <w:t>Перспективы развития дошкольного образовательного учреждения</w:t>
      </w:r>
    </w:p>
    <w:p w:rsidR="00494550" w:rsidRPr="007330D1" w:rsidRDefault="00494550" w:rsidP="00494550">
      <w:pPr>
        <w:spacing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1. Повышать качество образовательных услуг в дошкольном образовательном учреждении путем интеграции деятельности всех специалистов и педагогов, создающей единое образовательное пространство, вовлечения родителей в образовательную деятельность ДОУ, совершенствование способов использования сети Интернет в образовании, включая работу официального сайта ДОУ.</w:t>
      </w:r>
    </w:p>
    <w:p w:rsidR="00494550" w:rsidRPr="007330D1" w:rsidRDefault="00494550" w:rsidP="00494550">
      <w:pPr>
        <w:spacing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lastRenderedPageBreak/>
        <w:t>2. Продолжать повышать профессиональную компетентность педагогов по реализации инновационных идей в системе дошкольного образования.</w:t>
      </w:r>
    </w:p>
    <w:p w:rsidR="00494550" w:rsidRPr="007330D1" w:rsidRDefault="00494550" w:rsidP="00494550">
      <w:pPr>
        <w:spacing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3. Продолжать работу: </w:t>
      </w:r>
    </w:p>
    <w:p w:rsidR="00494550" w:rsidRPr="007330D1" w:rsidRDefault="00494550" w:rsidP="00494550">
      <w:pPr>
        <w:spacing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1) по созданию условий для образования детей с особыми образовательными потребностями; </w:t>
      </w:r>
    </w:p>
    <w:p w:rsidR="00494550" w:rsidRPr="007330D1" w:rsidRDefault="00494550" w:rsidP="00494550">
      <w:pPr>
        <w:spacing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2) по выявлению и поддержки творчества детей дошкольного возраста, включение их в конкурсное движение; </w:t>
      </w:r>
    </w:p>
    <w:p w:rsidR="00494550" w:rsidRPr="007330D1" w:rsidRDefault="00494550" w:rsidP="00494550">
      <w:pPr>
        <w:spacing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3) по развитию услуг консультационного пункта МДОАУ «Детский сад № 1</w:t>
      </w:r>
      <w:r w:rsidR="0062031D">
        <w:rPr>
          <w:rFonts w:ascii="Times New Roman" w:eastAsia="Times New Roman" w:hAnsi="Times New Roman" w:cs="Times New Roman"/>
          <w:color w:val="000000"/>
          <w:sz w:val="28"/>
          <w:szCs w:val="28"/>
          <w:lang w:eastAsia="ru-RU"/>
        </w:rPr>
        <w:t>06</w:t>
      </w:r>
      <w:r w:rsidRPr="007330D1">
        <w:rPr>
          <w:rFonts w:ascii="Times New Roman" w:eastAsia="Times New Roman" w:hAnsi="Times New Roman" w:cs="Times New Roman"/>
          <w:color w:val="000000"/>
          <w:sz w:val="28"/>
          <w:szCs w:val="28"/>
          <w:lang w:eastAsia="ru-RU"/>
        </w:rPr>
        <w:t xml:space="preserve">; </w:t>
      </w:r>
    </w:p>
    <w:p w:rsidR="00494550" w:rsidRPr="007330D1" w:rsidRDefault="00494550" w:rsidP="00494550">
      <w:pPr>
        <w:spacing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4) по организации эффективного методического сопровождения процесса реализации основной образовательной Программы ДОУ; </w:t>
      </w:r>
    </w:p>
    <w:p w:rsidR="00494550" w:rsidRPr="007330D1" w:rsidRDefault="00494550" w:rsidP="00494550">
      <w:pPr>
        <w:spacing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5) созданию условий для транслирования передового педагогического опыта.</w:t>
      </w:r>
    </w:p>
    <w:p w:rsidR="00494550" w:rsidRPr="007330D1" w:rsidRDefault="00494550" w:rsidP="00494550">
      <w:pPr>
        <w:spacing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color w:val="000000"/>
          <w:sz w:val="28"/>
          <w:szCs w:val="28"/>
          <w:lang w:eastAsia="ru-RU"/>
        </w:rPr>
        <w:t xml:space="preserve">4. Совершенствовать информационно-методическое и нормативно-правовое обеспечение, материально-техническую базу ОУ в соответствии с ФГОС, продолжать оснащение детского сада средствами обучения, оборудованием для активизации познавательной деятельности дошкольников, </w:t>
      </w:r>
      <w:proofErr w:type="spellStart"/>
      <w:r w:rsidRPr="007330D1">
        <w:rPr>
          <w:rFonts w:ascii="Times New Roman" w:eastAsia="Times New Roman" w:hAnsi="Times New Roman" w:cs="Times New Roman"/>
          <w:color w:val="000000"/>
          <w:sz w:val="28"/>
          <w:szCs w:val="28"/>
          <w:lang w:eastAsia="ru-RU"/>
        </w:rPr>
        <w:t>предшкольной</w:t>
      </w:r>
      <w:proofErr w:type="spellEnd"/>
      <w:r w:rsidRPr="007330D1">
        <w:rPr>
          <w:rFonts w:ascii="Times New Roman" w:eastAsia="Times New Roman" w:hAnsi="Times New Roman" w:cs="Times New Roman"/>
          <w:color w:val="000000"/>
          <w:sz w:val="28"/>
          <w:szCs w:val="28"/>
          <w:lang w:eastAsia="ru-RU"/>
        </w:rPr>
        <w:t xml:space="preserve"> подготовки, коррекционной и психолого-педагогической работы.</w:t>
      </w:r>
    </w:p>
    <w:p w:rsidR="00494550" w:rsidRPr="007330D1" w:rsidRDefault="00494550" w:rsidP="00494550">
      <w:pPr>
        <w:spacing w:line="240" w:lineRule="auto"/>
        <w:ind w:firstLine="709"/>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Pr="007330D1" w:rsidRDefault="00494550" w:rsidP="00494550">
      <w:pPr>
        <w:spacing w:line="240" w:lineRule="auto"/>
        <w:ind w:left="-567"/>
        <w:jc w:val="both"/>
        <w:rPr>
          <w:rFonts w:ascii="Times New Roman" w:eastAsia="Times New Roman" w:hAnsi="Times New Roman" w:cs="Times New Roman"/>
          <w:sz w:val="24"/>
          <w:szCs w:val="24"/>
          <w:lang w:eastAsia="ru-RU"/>
        </w:rPr>
      </w:pPr>
      <w:r w:rsidRPr="007330D1">
        <w:rPr>
          <w:rFonts w:ascii="Times New Roman" w:eastAsia="Times New Roman" w:hAnsi="Times New Roman" w:cs="Times New Roman"/>
          <w:sz w:val="24"/>
          <w:szCs w:val="24"/>
          <w:lang w:eastAsia="ru-RU"/>
        </w:rPr>
        <w:t> </w:t>
      </w:r>
    </w:p>
    <w:p w:rsidR="00494550" w:rsidRDefault="00494550" w:rsidP="00494550"/>
    <w:p w:rsidR="00AC7981" w:rsidRDefault="00AC7981"/>
    <w:sectPr w:rsidR="00AC7981" w:rsidSect="00182236">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ocs-Calibr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7C9"/>
    <w:multiLevelType w:val="hybridMultilevel"/>
    <w:tmpl w:val="7130DB6A"/>
    <w:lvl w:ilvl="0" w:tplc="A754B36C">
      <w:start w:val="2"/>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F50CB6"/>
    <w:multiLevelType w:val="hybridMultilevel"/>
    <w:tmpl w:val="B7388376"/>
    <w:lvl w:ilvl="0" w:tplc="A754B36C">
      <w:start w:val="2"/>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2">
    <w:nsid w:val="34211066"/>
    <w:multiLevelType w:val="hybridMultilevel"/>
    <w:tmpl w:val="80EEA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48626B"/>
    <w:multiLevelType w:val="multilevel"/>
    <w:tmpl w:val="1416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0F0DB6"/>
    <w:multiLevelType w:val="multilevel"/>
    <w:tmpl w:val="D7C66126"/>
    <w:lvl w:ilvl="0">
      <w:numFmt w:val="bullet"/>
      <w:lvlText w:val="-"/>
      <w:lvlJc w:val="left"/>
      <w:pPr>
        <w:ind w:left="112"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832" w:hanging="360"/>
        <w:jc w:val="left"/>
      </w:pPr>
      <w:rPr>
        <w:rFonts w:hint="default"/>
        <w:spacing w:val="0"/>
        <w:w w:val="100"/>
        <w:lang w:val="ru-RU" w:eastAsia="en-US" w:bidi="ar-SA"/>
      </w:rPr>
    </w:lvl>
    <w:lvl w:ilvl="2">
      <w:start w:val="1"/>
      <w:numFmt w:val="decimal"/>
      <w:lvlText w:val="%2.%3."/>
      <w:lvlJc w:val="left"/>
      <w:pPr>
        <w:ind w:left="1192" w:hanging="72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391" w:hanging="720"/>
      </w:pPr>
      <w:rPr>
        <w:rFonts w:hint="default"/>
        <w:lang w:val="ru-RU" w:eastAsia="en-US" w:bidi="ar-SA"/>
      </w:rPr>
    </w:lvl>
    <w:lvl w:ilvl="4">
      <w:numFmt w:val="bullet"/>
      <w:lvlText w:val="•"/>
      <w:lvlJc w:val="left"/>
      <w:pPr>
        <w:ind w:left="3582" w:hanging="720"/>
      </w:pPr>
      <w:rPr>
        <w:rFonts w:hint="default"/>
        <w:lang w:val="ru-RU" w:eastAsia="en-US" w:bidi="ar-SA"/>
      </w:rPr>
    </w:lvl>
    <w:lvl w:ilvl="5">
      <w:numFmt w:val="bullet"/>
      <w:lvlText w:val="•"/>
      <w:lvlJc w:val="left"/>
      <w:pPr>
        <w:ind w:left="4773" w:hanging="720"/>
      </w:pPr>
      <w:rPr>
        <w:rFonts w:hint="default"/>
        <w:lang w:val="ru-RU" w:eastAsia="en-US" w:bidi="ar-SA"/>
      </w:rPr>
    </w:lvl>
    <w:lvl w:ilvl="6">
      <w:numFmt w:val="bullet"/>
      <w:lvlText w:val="•"/>
      <w:lvlJc w:val="left"/>
      <w:pPr>
        <w:ind w:left="5964" w:hanging="720"/>
      </w:pPr>
      <w:rPr>
        <w:rFonts w:hint="default"/>
        <w:lang w:val="ru-RU" w:eastAsia="en-US" w:bidi="ar-SA"/>
      </w:rPr>
    </w:lvl>
    <w:lvl w:ilvl="7">
      <w:numFmt w:val="bullet"/>
      <w:lvlText w:val="•"/>
      <w:lvlJc w:val="left"/>
      <w:pPr>
        <w:ind w:left="7155" w:hanging="720"/>
      </w:pPr>
      <w:rPr>
        <w:rFonts w:hint="default"/>
        <w:lang w:val="ru-RU" w:eastAsia="en-US" w:bidi="ar-SA"/>
      </w:rPr>
    </w:lvl>
    <w:lvl w:ilvl="8">
      <w:numFmt w:val="bullet"/>
      <w:lvlText w:val="•"/>
      <w:lvlJc w:val="left"/>
      <w:pPr>
        <w:ind w:left="8346" w:hanging="720"/>
      </w:pPr>
      <w:rPr>
        <w:rFonts w:hint="default"/>
        <w:lang w:val="ru-RU" w:eastAsia="en-US" w:bidi="ar-S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94550"/>
    <w:rsid w:val="00062A04"/>
    <w:rsid w:val="000D123E"/>
    <w:rsid w:val="00117316"/>
    <w:rsid w:val="00182236"/>
    <w:rsid w:val="00192DD7"/>
    <w:rsid w:val="0037181E"/>
    <w:rsid w:val="003C6168"/>
    <w:rsid w:val="00494550"/>
    <w:rsid w:val="0062031D"/>
    <w:rsid w:val="006211CA"/>
    <w:rsid w:val="00621795"/>
    <w:rsid w:val="006A0FDD"/>
    <w:rsid w:val="006C28DB"/>
    <w:rsid w:val="006C2C5F"/>
    <w:rsid w:val="006E15E6"/>
    <w:rsid w:val="006F1C37"/>
    <w:rsid w:val="00724DFE"/>
    <w:rsid w:val="00755A9B"/>
    <w:rsid w:val="0094032B"/>
    <w:rsid w:val="0094133B"/>
    <w:rsid w:val="0095708F"/>
    <w:rsid w:val="00A0231B"/>
    <w:rsid w:val="00A15A1F"/>
    <w:rsid w:val="00A62E04"/>
    <w:rsid w:val="00A678B3"/>
    <w:rsid w:val="00AC7981"/>
    <w:rsid w:val="00AE7926"/>
    <w:rsid w:val="00B275F9"/>
    <w:rsid w:val="00B6738A"/>
    <w:rsid w:val="00C05670"/>
    <w:rsid w:val="00D2243F"/>
    <w:rsid w:val="00E706FB"/>
    <w:rsid w:val="00F8332C"/>
    <w:rsid w:val="00F95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6168"/>
    <w:rPr>
      <w:color w:val="0000FF" w:themeColor="hyperlink"/>
      <w:u w:val="single"/>
    </w:rPr>
  </w:style>
  <w:style w:type="paragraph" w:styleId="a4">
    <w:name w:val="Normal (Web)"/>
    <w:basedOn w:val="a"/>
    <w:uiPriority w:val="99"/>
    <w:unhideWhenUsed/>
    <w:rsid w:val="00117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6A0FDD"/>
    <w:pPr>
      <w:widowControl w:val="0"/>
      <w:autoSpaceDE w:val="0"/>
      <w:autoSpaceDN w:val="0"/>
      <w:spacing w:after="0" w:line="240" w:lineRule="auto"/>
      <w:ind w:left="112"/>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6A0FDD"/>
    <w:rPr>
      <w:rFonts w:ascii="Times New Roman" w:eastAsia="Times New Roman" w:hAnsi="Times New Roman" w:cs="Times New Roman"/>
      <w:sz w:val="24"/>
      <w:szCs w:val="24"/>
    </w:rPr>
  </w:style>
  <w:style w:type="paragraph" w:styleId="a7">
    <w:name w:val="List Paragraph"/>
    <w:basedOn w:val="a"/>
    <w:uiPriority w:val="34"/>
    <w:qFormat/>
    <w:rsid w:val="006A0FDD"/>
    <w:pPr>
      <w:widowControl w:val="0"/>
      <w:autoSpaceDE w:val="0"/>
      <w:autoSpaceDN w:val="0"/>
      <w:spacing w:after="0" w:line="240" w:lineRule="auto"/>
      <w:ind w:left="112" w:hanging="135"/>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25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6.orsksadik.ru/sveden/education" TargetMode="External"/><Relationship Id="rId13" Type="http://schemas.openxmlformats.org/officeDocument/2006/relationships/hyperlink" Target="https://markova.netboard.me/" TargetMode="External"/><Relationship Id="rId18" Type="http://schemas.openxmlformats.org/officeDocument/2006/relationships/hyperlink" Target="https://docs.google.com/spreadsheets/d/1piZzKpde0GV9i4wm6C2ebFUw1qmQbuaRTwx_iPPEi94/edit#gid=1861508942" TargetMode="External"/><Relationship Id="rId26" Type="http://schemas.openxmlformats.org/officeDocument/2006/relationships/hyperlink" Target="https://106.orsksadik.ru/sveden/employees" TargetMode="External"/><Relationship Id="rId3" Type="http://schemas.openxmlformats.org/officeDocument/2006/relationships/styles" Target="styles.xml"/><Relationship Id="rId21" Type="http://schemas.openxmlformats.org/officeDocument/2006/relationships/hyperlink" Target="https://106.orsksadik.ru/sveden/employees" TargetMode="External"/><Relationship Id="rId7" Type="http://schemas.openxmlformats.org/officeDocument/2006/relationships/hyperlink" Target="https://106.orsksadik.ru/sveden/education" TargetMode="External"/><Relationship Id="rId12" Type="http://schemas.openxmlformats.org/officeDocument/2006/relationships/hyperlink" Target="https://rossinka91.netboard.me/pacscbq6o73pxdc/?li" TargetMode="External"/><Relationship Id="rId17" Type="http://schemas.openxmlformats.org/officeDocument/2006/relationships/hyperlink" Target="https://106.orsksadik.ru/sveden/employees" TargetMode="External"/><Relationship Id="rId25" Type="http://schemas.openxmlformats.org/officeDocument/2006/relationships/hyperlink" Target="https://106.orsksadik.ru/sveden/employees" TargetMode="External"/><Relationship Id="rId2" Type="http://schemas.openxmlformats.org/officeDocument/2006/relationships/numbering" Target="numbering.xml"/><Relationship Id="rId16" Type="http://schemas.openxmlformats.org/officeDocument/2006/relationships/hyperlink" Target="https://106.orsksadik.ru/org-info/education-implemented-program?id=1" TargetMode="External"/><Relationship Id="rId20" Type="http://schemas.openxmlformats.org/officeDocument/2006/relationships/hyperlink" Target="https://106.orsksadik.ru/sveden/employees" TargetMode="External"/><Relationship Id="rId29" Type="http://schemas.openxmlformats.org/officeDocument/2006/relationships/hyperlink" Target="https://106.orsksadik.ru/sveden/document" TargetMode="External"/><Relationship Id="rId1" Type="http://schemas.openxmlformats.org/officeDocument/2006/relationships/customXml" Target="../customXml/item1.xml"/><Relationship Id="rId6" Type="http://schemas.openxmlformats.org/officeDocument/2006/relationships/hyperlink" Target="mailto:sadik106@yandex.ru" TargetMode="External"/><Relationship Id="rId11" Type="http://schemas.openxmlformats.org/officeDocument/2006/relationships/hyperlink" Target="https://106.orsksadik.ru/org-info/education-implemented-program?id=1" TargetMode="External"/><Relationship Id="rId24" Type="http://schemas.openxmlformats.org/officeDocument/2006/relationships/hyperlink" Target="https://106.orsksadik.ru/sveden/employees" TargetMode="External"/><Relationship Id="rId5" Type="http://schemas.openxmlformats.org/officeDocument/2006/relationships/webSettings" Target="webSettings.xml"/><Relationship Id="rId15" Type="http://schemas.openxmlformats.org/officeDocument/2006/relationships/hyperlink" Target="https://markova.netboard.me/" TargetMode="External"/><Relationship Id="rId23" Type="http://schemas.openxmlformats.org/officeDocument/2006/relationships/hyperlink" Target="https://markova.netboard.me/jysmz8zbjyacq8y/" TargetMode="External"/><Relationship Id="rId28" Type="http://schemas.openxmlformats.org/officeDocument/2006/relationships/hyperlink" Target="https://markova.netboard.me/" TargetMode="External"/><Relationship Id="rId10" Type="http://schemas.openxmlformats.org/officeDocument/2006/relationships/hyperlink" Target="https://106.orsksadik.ru/org-info/education-implemented-program?id=1" TargetMode="External"/><Relationship Id="rId19" Type="http://schemas.openxmlformats.org/officeDocument/2006/relationships/hyperlink" Target="https://106.orsksadik.ru/sveden/employe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rkova.netboard.me/2b2gzlczewi2s5v/?tab=739748" TargetMode="External"/><Relationship Id="rId14" Type="http://schemas.openxmlformats.org/officeDocument/2006/relationships/hyperlink" Target="https://106.orsksadik.ru/org-info/education-implemented-program?id=1" TargetMode="External"/><Relationship Id="rId22" Type="http://schemas.openxmlformats.org/officeDocument/2006/relationships/hyperlink" Target="https://106.orsksadik.ru/sveden/employees" TargetMode="External"/><Relationship Id="rId27" Type="http://schemas.openxmlformats.org/officeDocument/2006/relationships/hyperlink" Target="https://106.orsksadik.ru/sveden/docume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236D5-9AE6-4C8B-9AF2-CA588E59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5754</Words>
  <Characters>32798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Future</cp:lastModifiedBy>
  <cp:revision>2</cp:revision>
  <dcterms:created xsi:type="dcterms:W3CDTF">2023-11-26T19:37:00Z</dcterms:created>
  <dcterms:modified xsi:type="dcterms:W3CDTF">2023-11-26T19:37:00Z</dcterms:modified>
</cp:coreProperties>
</file>